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F44" w:rsidRDefault="002E1F44" w:rsidP="002E1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E1F44" w:rsidRDefault="002E1F44" w:rsidP="002E1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ЗАВЬЯЛОВСКОГО СЕЛЬСОВЕТА</w:t>
      </w:r>
    </w:p>
    <w:p w:rsidR="002E1F44" w:rsidRDefault="002E1F44" w:rsidP="002E1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2E1F44" w:rsidRDefault="002E1F44" w:rsidP="002E1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E1F44" w:rsidRPr="00561F89" w:rsidRDefault="002E1F44" w:rsidP="002E1F44">
      <w:pPr>
        <w:jc w:val="center"/>
        <w:rPr>
          <w:sz w:val="16"/>
          <w:szCs w:val="16"/>
        </w:rPr>
      </w:pPr>
    </w:p>
    <w:p w:rsidR="002E1F44" w:rsidRDefault="002E1F44" w:rsidP="002E1F4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E1F44" w:rsidRDefault="002E1F44" w:rsidP="002E1F44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Второй сессии шестого созыва</w:t>
      </w:r>
    </w:p>
    <w:p w:rsidR="002E1F44" w:rsidRPr="00561F89" w:rsidRDefault="002E1F44" w:rsidP="002E1F44">
      <w:pPr>
        <w:jc w:val="center"/>
        <w:rPr>
          <w:sz w:val="16"/>
          <w:szCs w:val="16"/>
        </w:rPr>
      </w:pPr>
    </w:p>
    <w:p w:rsidR="002E1F44" w:rsidRDefault="002E1F44" w:rsidP="002E1F44">
      <w:pPr>
        <w:jc w:val="center"/>
        <w:rPr>
          <w:sz w:val="28"/>
          <w:szCs w:val="28"/>
        </w:rPr>
      </w:pPr>
      <w:r>
        <w:rPr>
          <w:sz w:val="28"/>
          <w:szCs w:val="28"/>
        </w:rPr>
        <w:t>19.11.2020</w:t>
      </w:r>
      <w:r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с. Завьялово                                               №</w:t>
      </w:r>
      <w:r>
        <w:rPr>
          <w:color w:val="FF0000"/>
          <w:sz w:val="28"/>
          <w:szCs w:val="28"/>
        </w:rPr>
        <w:t xml:space="preserve"> </w:t>
      </w:r>
      <w:r w:rsidRPr="00561F89">
        <w:rPr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2E1F44" w:rsidRDefault="002E1F44" w:rsidP="002E1F44">
      <w:pPr>
        <w:tabs>
          <w:tab w:val="left" w:pos="3060"/>
        </w:tabs>
        <w:spacing w:line="240" w:lineRule="exact"/>
        <w:jc w:val="center"/>
        <w:rPr>
          <w:bCs/>
          <w:sz w:val="28"/>
          <w:szCs w:val="28"/>
        </w:rPr>
      </w:pPr>
    </w:p>
    <w:p w:rsidR="00FE02E3" w:rsidRDefault="00FE02E3" w:rsidP="00FE02E3">
      <w:pPr>
        <w:pStyle w:val="a4"/>
        <w:ind w:firstLine="708"/>
        <w:jc w:val="center"/>
      </w:pPr>
    </w:p>
    <w:p w:rsidR="00FE02E3" w:rsidRDefault="00FE02E3" w:rsidP="00FE02E3">
      <w:pPr>
        <w:pStyle w:val="a4"/>
        <w:ind w:firstLine="708"/>
        <w:jc w:val="center"/>
      </w:pPr>
      <w:r>
        <w:t xml:space="preserve">О  Регламенте работы Совета депутатов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</w:t>
      </w:r>
    </w:p>
    <w:p w:rsidR="00FE02E3" w:rsidRDefault="00FE02E3" w:rsidP="00FE02E3">
      <w:pPr>
        <w:pStyle w:val="a4"/>
        <w:ind w:firstLine="708"/>
        <w:jc w:val="both"/>
      </w:pPr>
    </w:p>
    <w:p w:rsidR="00FE02E3" w:rsidRDefault="00FE02E3" w:rsidP="00FE02E3">
      <w:pPr>
        <w:pStyle w:val="a4"/>
        <w:ind w:firstLine="708"/>
        <w:jc w:val="both"/>
      </w:pPr>
      <w:r>
        <w:t xml:space="preserve">Совет депутатов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</w:t>
      </w:r>
    </w:p>
    <w:p w:rsidR="00FE02E3" w:rsidRDefault="00FE02E3" w:rsidP="00FE02E3">
      <w:pPr>
        <w:jc w:val="both"/>
        <w:rPr>
          <w:b/>
          <w:sz w:val="28"/>
        </w:rPr>
      </w:pPr>
      <w:r>
        <w:rPr>
          <w:b/>
          <w:sz w:val="28"/>
        </w:rPr>
        <w:t xml:space="preserve">РЕШИЛ: </w:t>
      </w:r>
    </w:p>
    <w:p w:rsidR="00FE02E3" w:rsidRDefault="00FE02E3" w:rsidP="00FE02E3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Принять Регламент Совета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</w:t>
      </w:r>
      <w:r>
        <w:t xml:space="preserve"> </w:t>
      </w:r>
      <w:r>
        <w:rPr>
          <w:sz w:val="28"/>
        </w:rPr>
        <w:t>Тогучинского района (приложение).</w:t>
      </w:r>
    </w:p>
    <w:p w:rsidR="00FE02E3" w:rsidRDefault="00FE02E3" w:rsidP="00FE02E3">
      <w:pPr>
        <w:ind w:firstLine="708"/>
        <w:jc w:val="both"/>
        <w:rPr>
          <w:sz w:val="28"/>
        </w:rPr>
      </w:pPr>
      <w:r>
        <w:rPr>
          <w:sz w:val="28"/>
        </w:rPr>
        <w:t>2. Решение вступает в силу со дня принятия.</w:t>
      </w:r>
    </w:p>
    <w:p w:rsidR="00FE02E3" w:rsidRDefault="00FE02E3" w:rsidP="00FE02E3">
      <w:pPr>
        <w:ind w:firstLine="708"/>
        <w:jc w:val="both"/>
        <w:rPr>
          <w:sz w:val="28"/>
        </w:rPr>
      </w:pPr>
    </w:p>
    <w:p w:rsidR="00FE02E3" w:rsidRDefault="00FE02E3" w:rsidP="00FE02E3">
      <w:pPr>
        <w:ind w:firstLine="708"/>
        <w:jc w:val="both"/>
        <w:rPr>
          <w:sz w:val="28"/>
        </w:rPr>
      </w:pPr>
    </w:p>
    <w:p w:rsidR="00FE02E3" w:rsidRDefault="00FE02E3" w:rsidP="00FE02E3">
      <w:pPr>
        <w:ind w:firstLine="708"/>
        <w:jc w:val="both"/>
        <w:rPr>
          <w:sz w:val="28"/>
        </w:rPr>
      </w:pPr>
    </w:p>
    <w:p w:rsidR="00FE02E3" w:rsidRDefault="00FE02E3" w:rsidP="00FE02E3">
      <w:pPr>
        <w:ind w:firstLine="708"/>
        <w:jc w:val="both"/>
        <w:rPr>
          <w:sz w:val="28"/>
        </w:rPr>
      </w:pPr>
    </w:p>
    <w:p w:rsidR="00FE02E3" w:rsidRDefault="00FE02E3" w:rsidP="00FE02E3">
      <w:pPr>
        <w:ind w:firstLine="708"/>
        <w:jc w:val="both"/>
        <w:rPr>
          <w:sz w:val="28"/>
        </w:rPr>
      </w:pPr>
    </w:p>
    <w:p w:rsidR="002E1F44" w:rsidRPr="00420E85" w:rsidRDefault="002E1F44" w:rsidP="002E1F44">
      <w:pPr>
        <w:jc w:val="both"/>
        <w:rPr>
          <w:sz w:val="28"/>
          <w:szCs w:val="28"/>
        </w:rPr>
      </w:pPr>
      <w:r w:rsidRPr="00420E85">
        <w:rPr>
          <w:sz w:val="28"/>
          <w:szCs w:val="28"/>
        </w:rPr>
        <w:t xml:space="preserve">Глава </w:t>
      </w:r>
      <w:proofErr w:type="spellStart"/>
      <w:r w:rsidRPr="00420E85">
        <w:rPr>
          <w:sz w:val="28"/>
          <w:szCs w:val="28"/>
        </w:rPr>
        <w:t>Завьяловского</w:t>
      </w:r>
      <w:proofErr w:type="spellEnd"/>
      <w:r w:rsidRPr="00420E85">
        <w:rPr>
          <w:sz w:val="28"/>
          <w:szCs w:val="28"/>
        </w:rPr>
        <w:t xml:space="preserve"> сельсовета                                             </w:t>
      </w:r>
      <w:proofErr w:type="spellStart"/>
      <w:r w:rsidRPr="00420E85">
        <w:rPr>
          <w:sz w:val="28"/>
          <w:szCs w:val="28"/>
        </w:rPr>
        <w:t>М.Д.Потемкина</w:t>
      </w:r>
      <w:proofErr w:type="spellEnd"/>
    </w:p>
    <w:p w:rsidR="002E1F44" w:rsidRPr="00420E85" w:rsidRDefault="002E1F44" w:rsidP="002E1F44">
      <w:pPr>
        <w:rPr>
          <w:sz w:val="28"/>
          <w:szCs w:val="28"/>
        </w:rPr>
      </w:pPr>
      <w:r w:rsidRPr="00420E85">
        <w:rPr>
          <w:sz w:val="28"/>
          <w:szCs w:val="28"/>
        </w:rPr>
        <w:t>Тогучинского района Новосибирской области</w:t>
      </w:r>
    </w:p>
    <w:p w:rsidR="002E1F44" w:rsidRDefault="002E1F44" w:rsidP="002E1F44"/>
    <w:p w:rsidR="002E1F44" w:rsidRPr="00420E85" w:rsidRDefault="002E1F44" w:rsidP="002E1F44"/>
    <w:p w:rsidR="002E1F44" w:rsidRPr="00420E85" w:rsidRDefault="002E1F44" w:rsidP="002E1F44">
      <w:pPr>
        <w:jc w:val="both"/>
        <w:rPr>
          <w:sz w:val="28"/>
          <w:szCs w:val="28"/>
        </w:rPr>
      </w:pPr>
      <w:r w:rsidRPr="00420E85">
        <w:rPr>
          <w:sz w:val="28"/>
          <w:szCs w:val="28"/>
        </w:rPr>
        <w:t xml:space="preserve">Председатель Совета  депутатов                                             </w:t>
      </w:r>
      <w:proofErr w:type="spellStart"/>
      <w:r w:rsidRPr="00420E85">
        <w:rPr>
          <w:sz w:val="28"/>
          <w:szCs w:val="28"/>
        </w:rPr>
        <w:t>Н.</w:t>
      </w:r>
      <w:r>
        <w:rPr>
          <w:sz w:val="28"/>
          <w:szCs w:val="28"/>
        </w:rPr>
        <w:t>И</w:t>
      </w:r>
      <w:r w:rsidRPr="00420E85">
        <w:rPr>
          <w:sz w:val="28"/>
          <w:szCs w:val="28"/>
        </w:rPr>
        <w:t>.</w:t>
      </w:r>
      <w:r>
        <w:rPr>
          <w:sz w:val="28"/>
          <w:szCs w:val="28"/>
        </w:rPr>
        <w:t>Прохор</w:t>
      </w:r>
      <w:r w:rsidRPr="00420E85">
        <w:rPr>
          <w:sz w:val="28"/>
          <w:szCs w:val="28"/>
        </w:rPr>
        <w:t>ова</w:t>
      </w:r>
      <w:proofErr w:type="spellEnd"/>
    </w:p>
    <w:p w:rsidR="002E1F44" w:rsidRPr="00420E85" w:rsidRDefault="002E1F44" w:rsidP="002E1F44">
      <w:pPr>
        <w:jc w:val="both"/>
        <w:rPr>
          <w:sz w:val="28"/>
          <w:szCs w:val="28"/>
        </w:rPr>
      </w:pPr>
      <w:proofErr w:type="spellStart"/>
      <w:r w:rsidRPr="00420E85">
        <w:rPr>
          <w:sz w:val="28"/>
          <w:szCs w:val="28"/>
        </w:rPr>
        <w:t>Завьяловского</w:t>
      </w:r>
      <w:proofErr w:type="spellEnd"/>
      <w:r w:rsidRPr="00420E85">
        <w:rPr>
          <w:sz w:val="28"/>
          <w:szCs w:val="28"/>
        </w:rPr>
        <w:t xml:space="preserve"> сельсовета Тогучинского района</w:t>
      </w: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Default="002E1F44" w:rsidP="002E1F44">
      <w:pPr>
        <w:jc w:val="right"/>
        <w:rPr>
          <w:sz w:val="20"/>
          <w:szCs w:val="20"/>
        </w:rPr>
      </w:pPr>
    </w:p>
    <w:p w:rsidR="002E1F44" w:rsidRPr="00420E85" w:rsidRDefault="002E1F44" w:rsidP="002E1F44">
      <w:pPr>
        <w:jc w:val="right"/>
        <w:rPr>
          <w:sz w:val="20"/>
          <w:szCs w:val="20"/>
        </w:rPr>
      </w:pPr>
      <w:r w:rsidRPr="00420E85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</w:t>
      </w:r>
      <w:r w:rsidRPr="00420E85">
        <w:rPr>
          <w:sz w:val="20"/>
          <w:szCs w:val="20"/>
        </w:rPr>
        <w:t xml:space="preserve">  </w:t>
      </w:r>
    </w:p>
    <w:p w:rsidR="002E1F44" w:rsidRPr="00420E85" w:rsidRDefault="002E1F44" w:rsidP="002E1F44">
      <w:pPr>
        <w:jc w:val="right"/>
        <w:rPr>
          <w:sz w:val="20"/>
          <w:szCs w:val="20"/>
        </w:rPr>
      </w:pPr>
      <w:r w:rsidRPr="00420E85">
        <w:rPr>
          <w:sz w:val="20"/>
          <w:szCs w:val="20"/>
        </w:rPr>
        <w:t>к решению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втор</w:t>
      </w:r>
      <w:r w:rsidRPr="00420E85">
        <w:rPr>
          <w:sz w:val="20"/>
          <w:szCs w:val="20"/>
        </w:rPr>
        <w:t xml:space="preserve">ой  сессии </w:t>
      </w:r>
      <w:r>
        <w:rPr>
          <w:sz w:val="20"/>
          <w:szCs w:val="20"/>
        </w:rPr>
        <w:t>шес</w:t>
      </w:r>
      <w:r w:rsidRPr="00420E85">
        <w:rPr>
          <w:sz w:val="20"/>
          <w:szCs w:val="20"/>
        </w:rPr>
        <w:t>того созыва</w:t>
      </w:r>
    </w:p>
    <w:p w:rsidR="002E1F44" w:rsidRPr="00420E85" w:rsidRDefault="002E1F44" w:rsidP="002E1F44">
      <w:pPr>
        <w:tabs>
          <w:tab w:val="left" w:pos="1617"/>
          <w:tab w:val="right" w:pos="10347"/>
        </w:tabs>
        <w:ind w:left="851"/>
        <w:jc w:val="right"/>
        <w:rPr>
          <w:sz w:val="20"/>
          <w:szCs w:val="20"/>
        </w:rPr>
      </w:pPr>
      <w:r w:rsidRPr="00420E85">
        <w:rPr>
          <w:sz w:val="20"/>
          <w:szCs w:val="20"/>
        </w:rPr>
        <w:tab/>
        <w:t xml:space="preserve">                                                                                     Совета депутатов </w:t>
      </w:r>
      <w:proofErr w:type="spellStart"/>
      <w:r w:rsidRPr="00420E85">
        <w:rPr>
          <w:sz w:val="20"/>
          <w:szCs w:val="20"/>
        </w:rPr>
        <w:t>Завьяловского</w:t>
      </w:r>
      <w:proofErr w:type="spellEnd"/>
      <w:r w:rsidRPr="00420E85">
        <w:rPr>
          <w:sz w:val="20"/>
          <w:szCs w:val="20"/>
        </w:rPr>
        <w:t xml:space="preserve"> сельсовета</w:t>
      </w:r>
    </w:p>
    <w:p w:rsidR="002E1F44" w:rsidRPr="00420E85" w:rsidRDefault="002E1F44" w:rsidP="002E1F44">
      <w:pPr>
        <w:jc w:val="right"/>
        <w:rPr>
          <w:sz w:val="20"/>
          <w:szCs w:val="20"/>
        </w:rPr>
      </w:pPr>
      <w:r w:rsidRPr="00420E85">
        <w:rPr>
          <w:sz w:val="20"/>
          <w:szCs w:val="20"/>
        </w:rPr>
        <w:t xml:space="preserve"> Тогучинского района Новосибирской области</w:t>
      </w:r>
    </w:p>
    <w:p w:rsidR="002E1F44" w:rsidRPr="00420E85" w:rsidRDefault="002E1F44" w:rsidP="002E1F44">
      <w:pPr>
        <w:jc w:val="right"/>
        <w:rPr>
          <w:sz w:val="20"/>
          <w:szCs w:val="20"/>
        </w:rPr>
      </w:pPr>
      <w:r w:rsidRPr="00420E85">
        <w:rPr>
          <w:sz w:val="20"/>
          <w:szCs w:val="20"/>
        </w:rPr>
        <w:t xml:space="preserve">от </w:t>
      </w:r>
      <w:r>
        <w:rPr>
          <w:sz w:val="20"/>
          <w:szCs w:val="20"/>
        </w:rPr>
        <w:t>19</w:t>
      </w:r>
      <w:r>
        <w:rPr>
          <w:sz w:val="20"/>
          <w:szCs w:val="20"/>
        </w:rPr>
        <w:t>.1</w:t>
      </w:r>
      <w:r>
        <w:rPr>
          <w:sz w:val="20"/>
          <w:szCs w:val="20"/>
        </w:rPr>
        <w:t>1</w:t>
      </w:r>
      <w:r w:rsidRPr="00420E85">
        <w:rPr>
          <w:sz w:val="20"/>
          <w:szCs w:val="20"/>
        </w:rPr>
        <w:t>. 20</w:t>
      </w:r>
      <w:r>
        <w:rPr>
          <w:sz w:val="20"/>
          <w:szCs w:val="20"/>
        </w:rPr>
        <w:t>20</w:t>
      </w:r>
      <w:r w:rsidRPr="00420E85">
        <w:rPr>
          <w:sz w:val="20"/>
          <w:szCs w:val="20"/>
        </w:rPr>
        <w:t xml:space="preserve"> года  № </w:t>
      </w:r>
      <w:r>
        <w:rPr>
          <w:sz w:val="20"/>
          <w:szCs w:val="20"/>
        </w:rPr>
        <w:t>1</w:t>
      </w:r>
      <w:r>
        <w:rPr>
          <w:sz w:val="20"/>
          <w:szCs w:val="20"/>
        </w:rPr>
        <w:t>3</w:t>
      </w:r>
      <w:r w:rsidRPr="00420E85">
        <w:rPr>
          <w:sz w:val="20"/>
          <w:szCs w:val="20"/>
        </w:rPr>
        <w:t xml:space="preserve">      </w:t>
      </w:r>
    </w:p>
    <w:p w:rsidR="00FE02E3" w:rsidRDefault="00FE02E3" w:rsidP="00FE02E3">
      <w:pPr>
        <w:pStyle w:val="20"/>
        <w:shd w:val="clear" w:color="auto" w:fill="auto"/>
        <w:tabs>
          <w:tab w:val="center" w:pos="7288"/>
        </w:tabs>
        <w:spacing w:before="0" w:line="180" w:lineRule="exact"/>
        <w:rPr>
          <w:rFonts w:ascii="Times New Roman" w:hAnsi="Times New Roman" w:cs="Times New Roman"/>
          <w:lang w:val="ru-RU"/>
        </w:rPr>
      </w:pPr>
    </w:p>
    <w:p w:rsidR="00FE02E3" w:rsidRPr="002E1F44" w:rsidRDefault="00FE02E3" w:rsidP="00FE02E3">
      <w:pPr>
        <w:pStyle w:val="a6"/>
        <w:jc w:val="center"/>
        <w:rPr>
          <w:rStyle w:val="33pt"/>
          <w:bCs w:val="0"/>
          <w:color w:val="000000"/>
          <w:sz w:val="24"/>
          <w:szCs w:val="24"/>
        </w:rPr>
      </w:pPr>
      <w:r w:rsidRPr="002E1F44">
        <w:rPr>
          <w:rStyle w:val="33pt"/>
          <w:color w:val="000000"/>
          <w:sz w:val="24"/>
          <w:szCs w:val="24"/>
        </w:rPr>
        <w:t>РЕГЛАМЕНТ</w:t>
      </w:r>
    </w:p>
    <w:p w:rsidR="00FE02E3" w:rsidRPr="002E1F44" w:rsidRDefault="00FE02E3" w:rsidP="00FE02E3">
      <w:pPr>
        <w:pStyle w:val="a6"/>
        <w:jc w:val="center"/>
        <w:rPr>
          <w:b/>
        </w:rPr>
      </w:pPr>
      <w:r w:rsidRPr="002E1F44">
        <w:rPr>
          <w:rStyle w:val="3"/>
          <w:color w:val="000000"/>
          <w:sz w:val="24"/>
          <w:szCs w:val="24"/>
        </w:rPr>
        <w:t xml:space="preserve">Работы Совета депутатов </w:t>
      </w:r>
      <w:proofErr w:type="spellStart"/>
      <w:r w:rsidRPr="002E1F44">
        <w:rPr>
          <w:rStyle w:val="3"/>
          <w:color w:val="000000"/>
          <w:sz w:val="24"/>
          <w:szCs w:val="24"/>
        </w:rPr>
        <w:t>Завьялов</w:t>
      </w:r>
      <w:r w:rsidRPr="002E1F44">
        <w:rPr>
          <w:b/>
        </w:rPr>
        <w:t>ского</w:t>
      </w:r>
      <w:proofErr w:type="spellEnd"/>
      <w:r w:rsidRPr="002E1F44">
        <w:rPr>
          <w:b/>
        </w:rPr>
        <w:t xml:space="preserve"> сельсовета </w:t>
      </w:r>
      <w:r w:rsidRPr="002E1F44">
        <w:rPr>
          <w:rStyle w:val="3"/>
          <w:color w:val="000000"/>
          <w:sz w:val="24"/>
          <w:szCs w:val="24"/>
        </w:rPr>
        <w:t>Тогучинского района</w:t>
      </w:r>
    </w:p>
    <w:p w:rsidR="00FE02E3" w:rsidRPr="002E1F44" w:rsidRDefault="00FE02E3" w:rsidP="00FE02E3">
      <w:pPr>
        <w:pStyle w:val="a6"/>
        <w:jc w:val="center"/>
        <w:rPr>
          <w:rStyle w:val="a5"/>
          <w:b/>
          <w:color w:val="000000"/>
          <w:sz w:val="24"/>
        </w:rPr>
      </w:pPr>
    </w:p>
    <w:p w:rsidR="00FE02E3" w:rsidRPr="002E1F44" w:rsidRDefault="00FE02E3" w:rsidP="00FE02E3">
      <w:pPr>
        <w:pStyle w:val="a6"/>
        <w:jc w:val="center"/>
        <w:rPr>
          <w:rStyle w:val="a5"/>
          <w:b/>
          <w:sz w:val="24"/>
        </w:rPr>
      </w:pPr>
      <w:r w:rsidRPr="002E1F44">
        <w:rPr>
          <w:rStyle w:val="a5"/>
          <w:b/>
          <w:color w:val="000000"/>
          <w:sz w:val="24"/>
        </w:rPr>
        <w:t>ОБЩИЕ ПОЛОЖЕНИЯ</w:t>
      </w:r>
    </w:p>
    <w:p w:rsidR="00FE02E3" w:rsidRPr="002E1F44" w:rsidRDefault="00FE02E3" w:rsidP="00FE02E3">
      <w:pPr>
        <w:pStyle w:val="a6"/>
        <w:rPr>
          <w:rStyle w:val="a5"/>
          <w:b/>
          <w:color w:val="000000"/>
          <w:sz w:val="24"/>
        </w:rPr>
      </w:pPr>
      <w:r w:rsidRPr="002E1F44">
        <w:rPr>
          <w:rStyle w:val="a5"/>
          <w:b/>
          <w:color w:val="000000"/>
          <w:sz w:val="24"/>
        </w:rPr>
        <w:t>Статья I.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Совет депутатов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</w:t>
      </w:r>
      <w:r w:rsidRPr="002E1F44">
        <w:rPr>
          <w:rStyle w:val="a5"/>
          <w:color w:val="000000"/>
          <w:sz w:val="24"/>
        </w:rPr>
        <w:t xml:space="preserve"> Тогучинского района (далее по тексту - Совет депутатов) является выборным представительным органом местного самоуправления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 </w:t>
      </w:r>
      <w:r w:rsidRPr="002E1F44">
        <w:rPr>
          <w:rStyle w:val="a5"/>
          <w:color w:val="000000"/>
          <w:sz w:val="24"/>
        </w:rPr>
        <w:t>Тогучинского района.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Совет депутатов избирается гражданами  на основе всеобщего равного и прямого избирательного права при тайном голосовании сроком на 5 лет. Численный состав Совета устанавливается законом области, Уставом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</w:t>
      </w:r>
      <w:r w:rsidRPr="002E1F44">
        <w:rPr>
          <w:rStyle w:val="a5"/>
          <w:color w:val="000000"/>
          <w:sz w:val="24"/>
        </w:rPr>
        <w:t>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Совет депутатов самостоятельно решает вопросы, относящиеся в соответствии с законами РФ, области к его ведению.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Депутату Совета депутатов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</w:t>
      </w:r>
      <w:r w:rsidRPr="002E1F44">
        <w:rPr>
          <w:rStyle w:val="a5"/>
          <w:color w:val="000000"/>
          <w:sz w:val="24"/>
        </w:rPr>
        <w:t xml:space="preserve"> Тогучинского района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области.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Совет депутатов правомочен, если в его состав избрано не менее 2/3 депутатов от установленного числа депутатов Совета депутатов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</w:t>
      </w:r>
      <w:r w:rsidRPr="002E1F44">
        <w:rPr>
          <w:rStyle w:val="a5"/>
          <w:color w:val="000000"/>
          <w:sz w:val="24"/>
        </w:rPr>
        <w:t xml:space="preserve"> Тогучинского района.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Полномочия депутатов могут быть прекращены досрочно в случаях, установленных законодательством Российской Федерации и области.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Вопрос о прекращении полномочий депутата предварительно рассматривается мандатной комиссией Совета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о прекращении полномочий депутата принимается Советом депутатов большинством голосов от установленного числа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3"/>
        </w:numPr>
        <w:tabs>
          <w:tab w:val="left" w:pos="1097"/>
        </w:tabs>
        <w:spacing w:line="322" w:lineRule="exact"/>
        <w:ind w:left="20" w:right="4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Вопрос о прекращении полномочий депутата включается в повестку дня сессии Совета депутатов.</w:t>
      </w:r>
    </w:p>
    <w:p w:rsidR="00FE02E3" w:rsidRPr="002E1F44" w:rsidRDefault="00FE02E3" w:rsidP="00FE02E3">
      <w:pPr>
        <w:pStyle w:val="a4"/>
        <w:spacing w:line="270" w:lineRule="exact"/>
        <w:ind w:left="20" w:firstLine="720"/>
        <w:jc w:val="both"/>
        <w:rPr>
          <w:rStyle w:val="a5"/>
          <w:b/>
          <w:color w:val="000000"/>
          <w:sz w:val="24"/>
        </w:rPr>
      </w:pPr>
    </w:p>
    <w:p w:rsidR="00FE02E3" w:rsidRPr="002E1F44" w:rsidRDefault="00FE02E3" w:rsidP="002E1F44">
      <w:pPr>
        <w:pStyle w:val="a4"/>
        <w:spacing w:line="270" w:lineRule="exact"/>
        <w:ind w:left="20" w:firstLine="720"/>
        <w:rPr>
          <w:rStyle w:val="a5"/>
          <w:b/>
          <w:color w:val="000000"/>
          <w:sz w:val="24"/>
        </w:rPr>
      </w:pPr>
      <w:r w:rsidRPr="002E1F44">
        <w:rPr>
          <w:rStyle w:val="a5"/>
          <w:b/>
          <w:color w:val="000000"/>
          <w:sz w:val="24"/>
        </w:rPr>
        <w:t>Статья II. Сессия Совета депутатов</w:t>
      </w:r>
    </w:p>
    <w:p w:rsidR="00FE02E3" w:rsidRPr="002E1F44" w:rsidRDefault="00FE02E3" w:rsidP="00FE02E3">
      <w:pPr>
        <w:pStyle w:val="a4"/>
        <w:spacing w:line="270" w:lineRule="exact"/>
        <w:ind w:left="20" w:firstLine="720"/>
        <w:jc w:val="both"/>
        <w:rPr>
          <w:rStyle w:val="a5"/>
          <w:color w:val="000000"/>
          <w:sz w:val="24"/>
        </w:rPr>
      </w:pPr>
    </w:p>
    <w:p w:rsidR="00FE02E3" w:rsidRPr="002E1F44" w:rsidRDefault="00FE02E3" w:rsidP="002E1F44">
      <w:pPr>
        <w:pStyle w:val="a4"/>
        <w:spacing w:line="270" w:lineRule="exact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1. Основной формой работы Совета депутатов является сессия,  на</w:t>
      </w:r>
      <w:r w:rsidR="002E1F44" w:rsidRPr="002E1F44">
        <w:rPr>
          <w:rStyle w:val="a5"/>
          <w:color w:val="000000"/>
          <w:sz w:val="24"/>
        </w:rPr>
        <w:t xml:space="preserve"> </w:t>
      </w:r>
      <w:r w:rsidRPr="002E1F44">
        <w:rPr>
          <w:rStyle w:val="a5"/>
          <w:color w:val="000000"/>
          <w:sz w:val="24"/>
        </w:rPr>
        <w:t xml:space="preserve">которой решаются вопросы, отнесенные к ведению Совета законами РФ Новосибирской области, Уставом 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 </w:t>
      </w:r>
      <w:r w:rsidRPr="002E1F44">
        <w:rPr>
          <w:rStyle w:val="a5"/>
          <w:color w:val="000000"/>
          <w:sz w:val="24"/>
        </w:rPr>
        <w:t>Тогучинского района.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Очередные сессии Совета депутатов проводятся не реже одного раза в три месяца.</w:t>
      </w:r>
    </w:p>
    <w:p w:rsidR="00FE02E3" w:rsidRPr="002E1F44" w:rsidRDefault="00FE02E3" w:rsidP="00FE02E3">
      <w:pPr>
        <w:pStyle w:val="a4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Внеочередные сессии Совета депутатов созываются по инициативе не менее одной трети от числа депутатов, установленного для данного Совета, а также председателя Совета или главы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sz w:val="24"/>
        </w:rPr>
        <w:t xml:space="preserve"> сельсовета</w:t>
      </w:r>
      <w:r w:rsidRPr="002E1F44">
        <w:rPr>
          <w:rStyle w:val="a5"/>
          <w:color w:val="000000"/>
          <w:sz w:val="24"/>
        </w:rPr>
        <w:t xml:space="preserve"> не позднее чем в течение двух недель.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sz w:val="24"/>
        </w:rPr>
        <w:t>Заседание Совета депутатов не может считаться правомочным, если на нем присутствуют менее 50% от числа избранных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-2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Порядок созыва и проведения сессии Совета определяется настоящим Регламентом.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Сессия Совета проводится гласно и носит открытый характер. Совет вправе принять решение о проведении закрытого заседания.</w:t>
      </w:r>
    </w:p>
    <w:p w:rsidR="00FE02E3" w:rsidRPr="002E1F44" w:rsidRDefault="00FE02E3" w:rsidP="00FE02E3">
      <w:pPr>
        <w:pStyle w:val="a4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lastRenderedPageBreak/>
        <w:t>Глава района, представители органов прокуратуры и администрации района и сельсовета вправе присутствовать на заседаниях Совета и его органов.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На сессии имеют право присутствовать представители органов власти области, средств массовой информации, трудовых коллективов, общественных объединений, граждане. Порядок посещения сессии устанавливается регламентом Совета.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Председательствующий на сессии может предоставить слово для выступления или справки присутствующим на сессии лицам в порядке, предусмотренном регламентом Совета.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Население оповещается о работе сессии и принятых решениях через средства массовой информации либо в ином порядке.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-2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На заседании сессии Совета ведется протокол. Протокол подписывают председатель Совета и секретарь сессии.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4"/>
        </w:numPr>
        <w:tabs>
          <w:tab w:val="left" w:pos="1111"/>
        </w:tabs>
        <w:spacing w:line="322" w:lineRule="exact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Очередную сессию ведет председатель Совета, а в его отсутствии - заместитель.</w:t>
      </w:r>
    </w:p>
    <w:p w:rsidR="00FE02E3" w:rsidRPr="002E1F44" w:rsidRDefault="00FE02E3" w:rsidP="00FE02E3">
      <w:pPr>
        <w:pStyle w:val="a4"/>
        <w:ind w:left="20" w:right="3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Председательствующий на сессии: открывает и закрывает заседание, </w:t>
      </w:r>
      <w:proofErr w:type="gramStart"/>
      <w:r w:rsidRPr="002E1F44">
        <w:rPr>
          <w:rStyle w:val="a5"/>
          <w:color w:val="000000"/>
          <w:sz w:val="24"/>
        </w:rPr>
        <w:t>представляет слово</w:t>
      </w:r>
      <w:proofErr w:type="gramEnd"/>
      <w:r w:rsidRPr="002E1F44">
        <w:rPr>
          <w:rStyle w:val="a5"/>
          <w:color w:val="000000"/>
          <w:sz w:val="24"/>
        </w:rPr>
        <w:t xml:space="preserve"> для докладов и выступлений, организует прения, ставит на голосование проекты, решения, предложения депутатов по рассматриваемым на сессии вопросам и объявляет результаты голосования, оглашает запросы, вопросы, справки, заявления и предложения, поступившие в президиум, обеспечивает порядок в зале заседаний, подписывает протокол заседания.</w:t>
      </w:r>
    </w:p>
    <w:p w:rsidR="00FE02E3" w:rsidRPr="002E1F44" w:rsidRDefault="00FE02E3" w:rsidP="00FE02E3">
      <w:pPr>
        <w:pStyle w:val="a4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  <w:lang w:eastAsia="en-US"/>
        </w:rPr>
        <w:t xml:space="preserve">11. </w:t>
      </w:r>
      <w:r w:rsidRPr="002E1F44">
        <w:rPr>
          <w:rStyle w:val="a5"/>
          <w:color w:val="000000"/>
          <w:sz w:val="24"/>
          <w:lang w:val="en-US" w:eastAsia="en-US"/>
        </w:rPr>
        <w:t>Ha</w:t>
      </w:r>
      <w:r w:rsidRPr="002E1F44">
        <w:rPr>
          <w:rStyle w:val="a5"/>
          <w:color w:val="000000"/>
          <w:sz w:val="24"/>
          <w:lang w:eastAsia="en-US"/>
        </w:rPr>
        <w:t xml:space="preserve"> </w:t>
      </w:r>
      <w:r w:rsidRPr="002E1F44">
        <w:rPr>
          <w:rStyle w:val="a5"/>
          <w:color w:val="000000"/>
          <w:sz w:val="24"/>
        </w:rPr>
        <w:t>время проведения каждой сессии избирается секретарь.</w:t>
      </w:r>
    </w:p>
    <w:p w:rsidR="00FE02E3" w:rsidRPr="002E1F44" w:rsidRDefault="00FE02E3" w:rsidP="00FE02E3">
      <w:pPr>
        <w:pStyle w:val="a4"/>
        <w:ind w:left="20" w:right="36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Секретарь сессии избирается открытым голосованием из числа депутатов. Об избрании секретаря сессии принимается решение. Секретарь организует ведение протокола заседания сессии, регистрирует депутатские запросы, вопросы, справки, сообщения, заявления, предложения и другие материалы депутатов в качестве документов, организует работу с обращениями граждан, </w:t>
      </w:r>
      <w:proofErr w:type="gramStart"/>
      <w:r w:rsidRPr="002E1F44">
        <w:rPr>
          <w:rStyle w:val="a5"/>
          <w:color w:val="000000"/>
          <w:sz w:val="24"/>
        </w:rPr>
        <w:t>поступившим</w:t>
      </w:r>
      <w:proofErr w:type="gramEnd"/>
      <w:r w:rsidRPr="002E1F44">
        <w:rPr>
          <w:rStyle w:val="a5"/>
          <w:color w:val="000000"/>
          <w:sz w:val="24"/>
        </w:rPr>
        <w:t xml:space="preserve"> в адрес сессии.</w:t>
      </w:r>
    </w:p>
    <w:p w:rsidR="00FE02E3" w:rsidRPr="002E1F44" w:rsidRDefault="00FE02E3" w:rsidP="00FE02E3">
      <w:pPr>
        <w:pStyle w:val="a4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12. Проект </w:t>
      </w:r>
      <w:proofErr w:type="gramStart"/>
      <w:r w:rsidRPr="002E1F44">
        <w:rPr>
          <w:rStyle w:val="a5"/>
          <w:color w:val="000000"/>
          <w:sz w:val="24"/>
        </w:rPr>
        <w:t>повестки дня сессии Совета депутатов</w:t>
      </w:r>
      <w:proofErr w:type="gramEnd"/>
      <w:r w:rsidRPr="002E1F44">
        <w:rPr>
          <w:rStyle w:val="a5"/>
          <w:color w:val="000000"/>
          <w:sz w:val="24"/>
        </w:rPr>
        <w:t xml:space="preserve"> формируется председателем Совета депутатов на основании предложений, внесенных комиссиями или группой депутатов численностью не менее 3-х человек, а также Главой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rStyle w:val="a5"/>
          <w:color w:val="000000"/>
          <w:sz w:val="24"/>
        </w:rPr>
        <w:t xml:space="preserve"> сельсовета.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Вопросы, относящиеся к компетенции Совета депутатов, включаются в повестку дня сессии при условии достаточной проработки их в комиссиях, наличия проектов правовых актов, проектов соответствующих решений.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Перед внесением на сессию сформированный председателем Совета депутатов проект повестки дня сессии обсуждается с председателями комиссий.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При рассмотрении проекта повестки дня непосредственно на сессии председательствующий отдельно оглашает вопросы, подлежащие включению в повестку дня без голосования и обсуждения. Затем проект повестки дня ставится председательствующим на голосование для принятия его за основу.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о принятии проекта повестки дня за основу принимается большинством голосов от числа присутствующих депутатов.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В принятый за основу проект повестки дня могут вноситься изменения и дополнения.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Предложения о внесении изменений и дополнений в принятый за основу проект повестки дня сессии вносится депутатами, комиссиями в том случае, если инициаторами предложений и дополнений представлен проект решения Совета депутатов.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Предложения депутата, комиссии о внесении изменений и дополнений в проект повестки дня сессии ставится председательствующим на голосование в порядке очередности их поступления.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lastRenderedPageBreak/>
        <w:t xml:space="preserve">Перед голосованием инициатору предложения </w:t>
      </w:r>
      <w:proofErr w:type="gramStart"/>
      <w:r w:rsidRPr="002E1F44">
        <w:rPr>
          <w:rStyle w:val="a5"/>
          <w:color w:val="000000"/>
          <w:sz w:val="24"/>
        </w:rPr>
        <w:t>представляется возможность</w:t>
      </w:r>
      <w:proofErr w:type="gramEnd"/>
      <w:r w:rsidRPr="002E1F44">
        <w:rPr>
          <w:rStyle w:val="a5"/>
          <w:color w:val="000000"/>
          <w:sz w:val="24"/>
        </w:rPr>
        <w:t xml:space="preserve"> выступить с его обоснованием.</w:t>
      </w:r>
    </w:p>
    <w:p w:rsidR="00FE02E3" w:rsidRPr="002E1F44" w:rsidRDefault="00FE02E3" w:rsidP="00FE02E3">
      <w:pPr>
        <w:pStyle w:val="a4"/>
        <w:spacing w:line="317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о внесении изменений и дополнений в проект повестки дня сессии принимается большинством голосов от числа присутствующих на сессии депутатов.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о принятии повестки дня сессии в целом принимается большинством голосов от числа присутствующих на сессии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5"/>
        </w:numPr>
        <w:tabs>
          <w:tab w:val="left" w:pos="1916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Время</w:t>
      </w:r>
      <w:r w:rsidRPr="002E1F44">
        <w:rPr>
          <w:rStyle w:val="a5"/>
          <w:color w:val="000000"/>
          <w:sz w:val="24"/>
        </w:rPr>
        <w:tab/>
        <w:t>для докладов на сессии предоставляется в пределах до 40 минут, для содокладов до 10 минут, для выступлений в прениях до 8 минут, для заявления, внесения запросов, вопросов, предложений, сообщений и справок до 5 минут.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С согласия большинства депутатов председательствующий на сессии может продлить время для выступлений.</w:t>
      </w:r>
    </w:p>
    <w:p w:rsidR="00FE02E3" w:rsidRPr="00A861AD" w:rsidRDefault="00FE02E3" w:rsidP="00FE02E3">
      <w:pPr>
        <w:pStyle w:val="a4"/>
        <w:widowControl w:val="0"/>
        <w:numPr>
          <w:ilvl w:val="0"/>
          <w:numId w:val="5"/>
        </w:numPr>
        <w:tabs>
          <w:tab w:val="left" w:pos="1260"/>
        </w:tabs>
        <w:spacing w:line="312" w:lineRule="exact"/>
        <w:ind w:left="20" w:right="60" w:firstLine="720"/>
        <w:jc w:val="both"/>
        <w:rPr>
          <w:sz w:val="24"/>
        </w:rPr>
      </w:pPr>
      <w:r w:rsidRPr="00A861AD">
        <w:rPr>
          <w:rStyle w:val="a5"/>
          <w:color w:val="000000"/>
          <w:sz w:val="24"/>
        </w:rPr>
        <w:t>Заявление о предоставлении слова для выступления в прениях направляется секретарю сессии. Секретарь сессии номерует заявление о предоставлении слова в порядке поступления и передает их председательствующему на сессии. Депутат выступает после предоставления</w:t>
      </w:r>
      <w:r w:rsidR="00A861AD">
        <w:rPr>
          <w:rStyle w:val="a5"/>
          <w:color w:val="000000"/>
          <w:sz w:val="24"/>
        </w:rPr>
        <w:t xml:space="preserve"> </w:t>
      </w:r>
      <w:r w:rsidRPr="00A861AD">
        <w:rPr>
          <w:rStyle w:val="a5"/>
          <w:color w:val="000000"/>
          <w:sz w:val="24"/>
        </w:rPr>
        <w:t xml:space="preserve">ему слова, по </w:t>
      </w:r>
      <w:proofErr w:type="spellStart"/>
      <w:r w:rsidRPr="00A861AD">
        <w:rPr>
          <w:rStyle w:val="a5"/>
          <w:color w:val="000000"/>
          <w:sz w:val="24"/>
        </w:rPr>
        <w:t>выступаемому</w:t>
      </w:r>
      <w:proofErr w:type="spellEnd"/>
      <w:r w:rsidRPr="00A861AD">
        <w:rPr>
          <w:rStyle w:val="a5"/>
          <w:color w:val="000000"/>
          <w:sz w:val="24"/>
        </w:rPr>
        <w:t xml:space="preserve"> вопросу депутат имеет право выступить не более двух раз.</w:t>
      </w:r>
    </w:p>
    <w:p w:rsidR="00FE02E3" w:rsidRPr="002E1F44" w:rsidRDefault="00FE02E3" w:rsidP="00FE02E3">
      <w:pPr>
        <w:pStyle w:val="a4"/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Право внеочередного выступления на сессии имеет председатель Совета, его заместитель, Глава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rStyle w:val="a5"/>
          <w:color w:val="000000"/>
          <w:sz w:val="24"/>
        </w:rPr>
        <w:t xml:space="preserve"> сельсовета, специалисты администрации сельсовета.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6"/>
        </w:numPr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Приглашенные</w:t>
      </w:r>
      <w:r w:rsidR="00A861AD">
        <w:rPr>
          <w:rStyle w:val="a5"/>
          <w:color w:val="000000"/>
          <w:sz w:val="24"/>
        </w:rPr>
        <w:t xml:space="preserve"> </w:t>
      </w:r>
      <w:r w:rsidRPr="002E1F44">
        <w:rPr>
          <w:rStyle w:val="a5"/>
          <w:color w:val="000000"/>
          <w:sz w:val="24"/>
        </w:rPr>
        <w:t>лица не имеют права вмешиваться в работу сессии, должны воздерживаться от проявления одобрения или неодобрения, соблюдать порядок и подчиняться председательствующему.</w:t>
      </w:r>
    </w:p>
    <w:p w:rsidR="00FE02E3" w:rsidRPr="002E1F44" w:rsidRDefault="00FE02E3" w:rsidP="00FE02E3">
      <w:pPr>
        <w:pStyle w:val="a4"/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Председательствующий может предоставить слово для выступления или справки присутствующим на сессии.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6"/>
        </w:numPr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sz w:val="24"/>
        </w:rPr>
        <w:t>Сообщение о созыве за неделю публикуется в периодическом печатном издании органа местного самоуправления «</w:t>
      </w:r>
      <w:proofErr w:type="spellStart"/>
      <w:r w:rsidRPr="002E1F44">
        <w:rPr>
          <w:rStyle w:val="a5"/>
          <w:sz w:val="24"/>
        </w:rPr>
        <w:t>Завьяловский</w:t>
      </w:r>
      <w:proofErr w:type="spellEnd"/>
      <w:r w:rsidRPr="002E1F44">
        <w:rPr>
          <w:rStyle w:val="a5"/>
          <w:sz w:val="24"/>
        </w:rPr>
        <w:t xml:space="preserve"> Вестник».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6"/>
        </w:numPr>
        <w:tabs>
          <w:tab w:val="left" w:pos="1101"/>
        </w:tabs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По требованию Совета или его председателя руководители или иные должностные лица администрации, а также предприятий, учреждений и организаций района, обязаны являться на заседание сессии для ответов на запросы депутатов и предоставления информации по вопросам, относящимся к компетенции Совета.</w:t>
      </w:r>
    </w:p>
    <w:p w:rsidR="00FE02E3" w:rsidRPr="002E1F44" w:rsidRDefault="00FE02E3" w:rsidP="00FE02E3">
      <w:pPr>
        <w:pStyle w:val="a4"/>
        <w:spacing w:line="317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Неявка указанных лиц без уважительных причин или не предоставление запрашиваемой информации влечет за собой ответственность, установленную законом.</w:t>
      </w:r>
    </w:p>
    <w:p w:rsidR="00FE02E3" w:rsidRPr="002E1F44" w:rsidRDefault="00FE02E3" w:rsidP="00FE02E3">
      <w:pPr>
        <w:pStyle w:val="a6"/>
        <w:numPr>
          <w:ilvl w:val="0"/>
          <w:numId w:val="6"/>
        </w:numPr>
        <w:jc w:val="both"/>
      </w:pPr>
      <w:r w:rsidRPr="002E1F44">
        <w:rPr>
          <w:rStyle w:val="a5"/>
          <w:sz w:val="24"/>
        </w:rPr>
        <w:t>Население</w:t>
      </w:r>
      <w:r w:rsidRPr="002E1F44">
        <w:rPr>
          <w:rStyle w:val="a5"/>
          <w:sz w:val="24"/>
        </w:rPr>
        <w:tab/>
        <w:t>извещается о работе сессии и принятых решениях через средства массовой информации.</w:t>
      </w:r>
    </w:p>
    <w:p w:rsidR="00FE02E3" w:rsidRPr="002E1F44" w:rsidRDefault="00FE02E3" w:rsidP="002E1F44">
      <w:pPr>
        <w:pStyle w:val="a6"/>
        <w:jc w:val="center"/>
        <w:rPr>
          <w:rStyle w:val="a5"/>
          <w:b/>
          <w:color w:val="000000"/>
          <w:sz w:val="24"/>
        </w:rPr>
      </w:pPr>
      <w:r w:rsidRPr="002E1F44">
        <w:rPr>
          <w:rStyle w:val="a5"/>
          <w:b/>
          <w:color w:val="000000"/>
          <w:sz w:val="24"/>
        </w:rPr>
        <w:t>Статья III. Решения Совета депутатов</w:t>
      </w:r>
    </w:p>
    <w:p w:rsidR="00FE02E3" w:rsidRPr="002E1F44" w:rsidRDefault="00FE02E3" w:rsidP="00FE02E3">
      <w:pPr>
        <w:pStyle w:val="a6"/>
        <w:jc w:val="both"/>
      </w:pPr>
      <w:r w:rsidRPr="002E1F44">
        <w:rPr>
          <w:rStyle w:val="a5"/>
          <w:color w:val="000000"/>
          <w:sz w:val="24"/>
        </w:rPr>
        <w:t xml:space="preserve">       По вопросам, выносимым на сессию, Совет принимает правовые акты в форме решения. Проекты решений и аналитические материалы по наиболее важным вопросам, включенным в повестку дня очередной сессии, рассылаются не позднее, чем за 5 дней до дня работы сессии.</w:t>
      </w:r>
    </w:p>
    <w:p w:rsidR="00FE02E3" w:rsidRPr="002E1F44" w:rsidRDefault="00FE02E3" w:rsidP="00FE02E3">
      <w:pPr>
        <w:pStyle w:val="a4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Решения Совета депутатов принимаются открытым или тайным голосованием.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7"/>
        </w:numPr>
        <w:tabs>
          <w:tab w:val="left" w:pos="1101"/>
        </w:tabs>
        <w:spacing w:line="322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Открытое голосование осуществляется поднятием руки, а закрытое голосование — с использованием бюллетеней.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7"/>
        </w:numPr>
        <w:tabs>
          <w:tab w:val="left" w:pos="1101"/>
        </w:tabs>
        <w:spacing w:line="322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о способе проведения голосования считается принятым, если за него проголосовало более половины от числа присутствующих на сессии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7"/>
        </w:numPr>
        <w:tabs>
          <w:tab w:val="left" w:pos="1101"/>
        </w:tabs>
        <w:spacing w:line="322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Количественное голосование представляет собой выбор варианта ответа «за», «против», «воздержался».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7"/>
        </w:numPr>
        <w:tabs>
          <w:tab w:val="left" w:pos="1101"/>
        </w:tabs>
        <w:spacing w:line="322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lastRenderedPageBreak/>
        <w:t>Решение Совета депутатов считается принятым, если за него проголосовало более половины от установленного числа депутатов, если иной порядок не предусмотрен настоящим Регламентом.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7"/>
        </w:numPr>
        <w:tabs>
          <w:tab w:val="left" w:pos="1101"/>
        </w:tabs>
        <w:spacing w:line="322" w:lineRule="exact"/>
        <w:ind w:left="20" w:right="6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Решение по процедурным вопросам принимается большинством голосов от числа присутствующих на сессии депутатов.</w:t>
      </w:r>
    </w:p>
    <w:p w:rsidR="00FE02E3" w:rsidRPr="002E1F44" w:rsidRDefault="00FE02E3" w:rsidP="00FE02E3">
      <w:pPr>
        <w:pStyle w:val="a4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К процедурным вопросам относятся: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8"/>
        </w:numPr>
        <w:tabs>
          <w:tab w:val="left" w:pos="1101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о перерыве в заседании или закрытии заседания;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8"/>
        </w:numPr>
        <w:tabs>
          <w:tab w:val="left" w:pos="1101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>о предоставлении дополнительного времени для выступлений;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8"/>
        </w:numPr>
        <w:tabs>
          <w:tab w:val="left" w:pos="1101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rStyle w:val="a5"/>
          <w:color w:val="000000"/>
          <w:sz w:val="24"/>
        </w:rPr>
        <w:t xml:space="preserve">о предоставлении слова </w:t>
      </w:r>
      <w:proofErr w:type="gramStart"/>
      <w:r w:rsidRPr="002E1F44">
        <w:rPr>
          <w:rStyle w:val="a5"/>
          <w:color w:val="000000"/>
          <w:sz w:val="24"/>
        </w:rPr>
        <w:t>приглашенным</w:t>
      </w:r>
      <w:proofErr w:type="gramEnd"/>
      <w:r w:rsidRPr="002E1F44">
        <w:rPr>
          <w:rStyle w:val="a5"/>
          <w:color w:val="000000"/>
          <w:sz w:val="24"/>
        </w:rPr>
        <w:t xml:space="preserve"> на сессию;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right="1040" w:firstLine="720"/>
        <w:jc w:val="both"/>
        <w:rPr>
          <w:sz w:val="24"/>
        </w:rPr>
      </w:pPr>
      <w:r w:rsidRPr="002E1F44">
        <w:rPr>
          <w:color w:val="000000"/>
          <w:sz w:val="24"/>
        </w:rPr>
        <w:t>о переносе или прекращении прений по вопросу повестки дня сессии;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о передаче вопроса на рассмотрение комиссии;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о проведении тайного голосования;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об изменении способа голосования;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об изменении очередности выступлений;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о проведении дополнительной регистрации.</w:t>
      </w:r>
    </w:p>
    <w:p w:rsidR="00FE02E3" w:rsidRPr="002E1F44" w:rsidRDefault="00FE02E3" w:rsidP="00FE02E3">
      <w:pPr>
        <w:pStyle w:val="a4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Результаты голосования по всем вопросам вносятся в протокол</w:t>
      </w:r>
    </w:p>
    <w:p w:rsidR="00FE02E3" w:rsidRPr="002E1F44" w:rsidRDefault="00FE02E3" w:rsidP="00FE02E3">
      <w:pPr>
        <w:pStyle w:val="a4"/>
        <w:ind w:left="20"/>
        <w:jc w:val="both"/>
        <w:rPr>
          <w:sz w:val="24"/>
        </w:rPr>
      </w:pPr>
      <w:r w:rsidRPr="002E1F44">
        <w:rPr>
          <w:color w:val="000000"/>
          <w:sz w:val="24"/>
        </w:rPr>
        <w:t>заседания сессии Совета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0"/>
        </w:numPr>
        <w:tabs>
          <w:tab w:val="left" w:pos="1094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Перед началом открытого голосования председательствующий указывает количество предложений, ставящихся на голосование, уточняет их формулировки. При голосовании по одному вопросу каждый депутат имеет один голос и подает его ЗА предложение, ПРОТИВ него, либо ВОЗДЕРЖИВАЕТСЯ от голосования.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После окончания подсчета голосов, председательствующий на сессии объявляет результаты голосования: принято предложение или отклонено.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0"/>
        </w:numPr>
        <w:tabs>
          <w:tab w:val="left" w:pos="1094"/>
        </w:tabs>
        <w:spacing w:line="322" w:lineRule="exact"/>
        <w:ind w:left="20" w:right="-2" w:firstLine="720"/>
        <w:jc w:val="both"/>
        <w:rPr>
          <w:sz w:val="24"/>
        </w:rPr>
      </w:pPr>
      <w:r w:rsidRPr="002E1F44">
        <w:rPr>
          <w:color w:val="000000"/>
          <w:sz w:val="24"/>
        </w:rPr>
        <w:t xml:space="preserve">Решения Совета не должны противоречить Конституции РФ, законам РФ Новосибирской области и Уставу </w:t>
      </w:r>
      <w:proofErr w:type="spellStart"/>
      <w:r w:rsidRPr="002E1F44">
        <w:rPr>
          <w:sz w:val="24"/>
        </w:rPr>
        <w:t>Завьяловского</w:t>
      </w:r>
      <w:proofErr w:type="spellEnd"/>
      <w:r w:rsidRPr="002E1F44">
        <w:rPr>
          <w:rStyle w:val="a5"/>
          <w:color w:val="000000"/>
          <w:sz w:val="24"/>
        </w:rPr>
        <w:t xml:space="preserve"> сельсовета</w:t>
      </w:r>
      <w:r w:rsidRPr="002E1F44">
        <w:rPr>
          <w:color w:val="000000"/>
          <w:sz w:val="24"/>
        </w:rPr>
        <w:t xml:space="preserve"> Тогучинского района.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9"/>
        </w:numPr>
        <w:tabs>
          <w:tab w:val="left" w:pos="1094"/>
        </w:tabs>
        <w:spacing w:line="322" w:lineRule="exact"/>
        <w:ind w:left="20" w:right="-2" w:firstLine="720"/>
        <w:jc w:val="both"/>
        <w:rPr>
          <w:sz w:val="24"/>
        </w:rPr>
      </w:pPr>
      <w:r w:rsidRPr="002E1F44">
        <w:rPr>
          <w:color w:val="000000"/>
          <w:sz w:val="24"/>
        </w:rPr>
        <w:t xml:space="preserve">Совет осуществляет </w:t>
      </w:r>
      <w:proofErr w:type="gramStart"/>
      <w:r w:rsidRPr="002E1F44">
        <w:rPr>
          <w:color w:val="000000"/>
          <w:sz w:val="24"/>
        </w:rPr>
        <w:t>контроль за</w:t>
      </w:r>
      <w:proofErr w:type="gramEnd"/>
      <w:r w:rsidRPr="002E1F44">
        <w:rPr>
          <w:color w:val="000000"/>
          <w:sz w:val="24"/>
        </w:rPr>
        <w:t xml:space="preserve"> исполнением принятых им решений.</w:t>
      </w:r>
    </w:p>
    <w:p w:rsidR="00FE02E3" w:rsidRPr="002E1F44" w:rsidRDefault="00FE02E3" w:rsidP="00FE02E3">
      <w:pPr>
        <w:ind w:firstLine="708"/>
        <w:jc w:val="both"/>
      </w:pPr>
      <w:r w:rsidRPr="002E1F44">
        <w:t xml:space="preserve">9.Устав </w:t>
      </w:r>
      <w:proofErr w:type="spellStart"/>
      <w:r w:rsidRPr="002E1F44">
        <w:t>Завьяловского</w:t>
      </w:r>
      <w:proofErr w:type="spellEnd"/>
      <w:r w:rsidRPr="002E1F44">
        <w:rPr>
          <w:rStyle w:val="a5"/>
          <w:color w:val="000000"/>
          <w:sz w:val="24"/>
        </w:rPr>
        <w:t xml:space="preserve"> сельсовета</w:t>
      </w:r>
      <w:r w:rsidRPr="002E1F44">
        <w:t xml:space="preserve"> Тогучинского района, муниципальный правовой акт о внесении изменений и дополнений в Устав сельсовета принимаются большинством в две трети голосов от установленной численности депутатов Совета депутатов</w:t>
      </w:r>
      <w:r w:rsidRPr="002E1F44">
        <w:rPr>
          <w:rStyle w:val="a5"/>
          <w:color w:val="000000"/>
          <w:sz w:val="24"/>
        </w:rPr>
        <w:t xml:space="preserve"> </w:t>
      </w:r>
      <w:proofErr w:type="spellStart"/>
      <w:r w:rsidRPr="002E1F44">
        <w:t>Завьяловского</w:t>
      </w:r>
      <w:proofErr w:type="spellEnd"/>
      <w:r w:rsidRPr="002E1F44">
        <w:rPr>
          <w:rStyle w:val="a5"/>
          <w:color w:val="000000"/>
          <w:sz w:val="24"/>
        </w:rPr>
        <w:t xml:space="preserve"> сельсовета</w:t>
      </w:r>
      <w:r w:rsidRPr="002E1F44">
        <w:t xml:space="preserve"> </w:t>
      </w:r>
      <w:proofErr w:type="spellStart"/>
      <w:r w:rsidRPr="002E1F44">
        <w:t>Тогучинскго</w:t>
      </w:r>
      <w:proofErr w:type="spellEnd"/>
      <w:r w:rsidRPr="002E1F44">
        <w:t xml:space="preserve"> района. </w:t>
      </w:r>
      <w:proofErr w:type="gramStart"/>
      <w:r w:rsidRPr="002E1F44">
        <w:t>Решения об утверждении бюджета, планов и программ развития сельсовета, отчетов об их исполнении, Регламента Совета, об установлении налогов, сборов, пошлин, порядка пользования земли и других природных ресурсов и объектов, охраны природы и культурного наследия, а также нормативные правовые акты, решения об  избрании и освобождении от должности  заместителя председателя Совета, председателей комиссий, об образовании органов и структуры Совета, отклонении протеста прокурора</w:t>
      </w:r>
      <w:proofErr w:type="gramEnd"/>
      <w:r w:rsidRPr="002E1F44">
        <w:t xml:space="preserve"> считается принятым, если за них проголосовало более половины от установленного числа депутатов Совета депутатов. По всем остальным вопросам, не указанным в пункте 9 настоящей статьи, Совет принимает решения большинством голосов от числа присутствующих депутатов на сессии. </w:t>
      </w:r>
    </w:p>
    <w:p w:rsidR="00FE02E3" w:rsidRPr="002E1F44" w:rsidRDefault="00FE02E3" w:rsidP="00FE02E3">
      <w:pPr>
        <w:pStyle w:val="a4"/>
        <w:widowControl w:val="0"/>
        <w:tabs>
          <w:tab w:val="left" w:pos="2842"/>
        </w:tabs>
        <w:spacing w:line="322" w:lineRule="exact"/>
        <w:ind w:right="20"/>
        <w:jc w:val="both"/>
        <w:rPr>
          <w:sz w:val="24"/>
        </w:rPr>
      </w:pPr>
      <w:r w:rsidRPr="002E1F44">
        <w:rPr>
          <w:color w:val="000000"/>
          <w:sz w:val="24"/>
        </w:rPr>
        <w:t xml:space="preserve">          10.Нормативные</w:t>
      </w:r>
      <w:r w:rsidRPr="002E1F44">
        <w:rPr>
          <w:color w:val="000000"/>
          <w:sz w:val="24"/>
        </w:rPr>
        <w:tab/>
        <w:t>правовые акты Совета депутатов, предусматривающие установление, изменение и отмену местных налогов и сборов, осуществление расходов из средств местного бюджета могут быть внесены на рассмотрение Совета депутатов только по инициативе Главы сельсовета или при наличии его заключения.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11.Решение Совета депутатов, устанавливающие правила, обязательные для исполнения на территории сельсовета подлежат подписанию и обнародованию Главой сельсовета  в течение 7 дней.</w:t>
      </w:r>
    </w:p>
    <w:p w:rsidR="00FE02E3" w:rsidRDefault="00FE02E3" w:rsidP="00FE02E3">
      <w:pPr>
        <w:pStyle w:val="a6"/>
        <w:jc w:val="both"/>
      </w:pPr>
      <w:r w:rsidRPr="002E1F44">
        <w:t>12.Решения Совета могут быть отменены самим же Советом, обжалованы в судебном порядке или опротестованы в порядке прокурорского надзора.</w:t>
      </w:r>
    </w:p>
    <w:p w:rsidR="00A861AD" w:rsidRPr="002E1F44" w:rsidRDefault="00A861AD" w:rsidP="00FE02E3">
      <w:pPr>
        <w:pStyle w:val="a6"/>
        <w:jc w:val="both"/>
      </w:pPr>
    </w:p>
    <w:p w:rsidR="00FE02E3" w:rsidRPr="002E1F44" w:rsidRDefault="00FE02E3" w:rsidP="00FE02E3">
      <w:pPr>
        <w:pStyle w:val="a6"/>
        <w:jc w:val="both"/>
        <w:rPr>
          <w:b/>
        </w:rPr>
      </w:pPr>
      <w:r w:rsidRPr="002E1F44">
        <w:rPr>
          <w:b/>
        </w:rPr>
        <w:lastRenderedPageBreak/>
        <w:t xml:space="preserve">        Статья IV. Порядок образования и избрания органов Совета.</w:t>
      </w:r>
    </w:p>
    <w:p w:rsidR="00FE02E3" w:rsidRPr="002E1F44" w:rsidRDefault="00FE02E3" w:rsidP="00FE02E3">
      <w:pPr>
        <w:pStyle w:val="a6"/>
        <w:jc w:val="both"/>
      </w:pPr>
      <w:r w:rsidRPr="002E1F44">
        <w:t xml:space="preserve">           1.Организацию деятельности Совета депутатов осуществляет председатель Совета депутатов, полномочия которого осуществляет Глава </w:t>
      </w:r>
      <w:proofErr w:type="spellStart"/>
      <w:r w:rsidRPr="002E1F44">
        <w:t>Завьяловского</w:t>
      </w:r>
      <w:proofErr w:type="spellEnd"/>
      <w:r w:rsidRPr="002E1F44">
        <w:t xml:space="preserve"> сельсовета.</w:t>
      </w:r>
    </w:p>
    <w:p w:rsidR="00FE02E3" w:rsidRPr="002E1F44" w:rsidRDefault="00FE02E3" w:rsidP="00FE02E3">
      <w:pPr>
        <w:pStyle w:val="a4"/>
        <w:widowControl w:val="0"/>
        <w:spacing w:line="322" w:lineRule="exact"/>
        <w:ind w:right="20" w:firstLine="740"/>
        <w:jc w:val="both"/>
        <w:rPr>
          <w:sz w:val="24"/>
        </w:rPr>
      </w:pPr>
      <w:r w:rsidRPr="002E1F44">
        <w:rPr>
          <w:color w:val="000000"/>
          <w:sz w:val="24"/>
        </w:rPr>
        <w:t xml:space="preserve"> 2.Кандидатура заместителя председателя Совета депутатов вносится на голосование председателем Совета, избирается тайным голосованием, если иное не установлено сессией Совета.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Кандидат, выдвинутый на должность заместителя председателя Совета депутатов, имеет право заявить о самоотводе. Заявление о самоотводе принимается без обсуждения и голосования.</w:t>
      </w:r>
    </w:p>
    <w:p w:rsidR="00FE02E3" w:rsidRPr="002E1F44" w:rsidRDefault="00FE02E3" w:rsidP="00FE02E3">
      <w:pPr>
        <w:pStyle w:val="a4"/>
        <w:widowControl w:val="0"/>
        <w:spacing w:line="322" w:lineRule="exact"/>
        <w:ind w:right="20"/>
        <w:jc w:val="both"/>
        <w:rPr>
          <w:sz w:val="24"/>
        </w:rPr>
      </w:pPr>
      <w:r w:rsidRPr="002E1F44">
        <w:rPr>
          <w:color w:val="000000"/>
          <w:sz w:val="24"/>
        </w:rPr>
        <w:t xml:space="preserve">          3. Избранным на должность заместителя председателя Совета депутатов по итогам голосования считается тот кандидат, который получил наибольшее число голосов, но не менее половины голосов от установленного числа депутатов.</w:t>
      </w:r>
    </w:p>
    <w:p w:rsidR="00FE02E3" w:rsidRPr="002E1F44" w:rsidRDefault="00FE02E3" w:rsidP="00FE02E3">
      <w:pPr>
        <w:pStyle w:val="a6"/>
        <w:jc w:val="both"/>
      </w:pPr>
      <w:r w:rsidRPr="002E1F44">
        <w:t xml:space="preserve">          4.Права и обязанности председателя Совета и его заместителя определяется Законами РФ и по вопросам местного самоуправления Новосибирской области, Уставом </w:t>
      </w:r>
      <w:proofErr w:type="spellStart"/>
      <w:r w:rsidRPr="002E1F44">
        <w:t>Завьяловского</w:t>
      </w:r>
      <w:proofErr w:type="spellEnd"/>
      <w:r w:rsidRPr="002E1F44">
        <w:t xml:space="preserve"> сельсовета Тогучинского района.</w:t>
      </w:r>
    </w:p>
    <w:p w:rsidR="00FE02E3" w:rsidRPr="002E1F44" w:rsidRDefault="00FE02E3" w:rsidP="00FE02E3">
      <w:pPr>
        <w:pStyle w:val="a4"/>
        <w:ind w:left="20" w:firstLine="720"/>
        <w:jc w:val="both"/>
        <w:rPr>
          <w:b/>
          <w:color w:val="000000"/>
          <w:sz w:val="24"/>
        </w:rPr>
      </w:pPr>
    </w:p>
    <w:p w:rsidR="00FE02E3" w:rsidRPr="002E1F44" w:rsidRDefault="00FE02E3" w:rsidP="00FE02E3">
      <w:pPr>
        <w:pStyle w:val="a4"/>
        <w:ind w:left="20" w:firstLine="720"/>
        <w:jc w:val="both"/>
        <w:rPr>
          <w:b/>
          <w:color w:val="000000"/>
          <w:sz w:val="24"/>
        </w:rPr>
      </w:pPr>
      <w:r w:rsidRPr="002E1F44">
        <w:rPr>
          <w:b/>
          <w:color w:val="000000"/>
          <w:sz w:val="24"/>
        </w:rPr>
        <w:t>Статья V. Постоянные комиссии Совета депутатов.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1"/>
        </w:numPr>
        <w:tabs>
          <w:tab w:val="left" w:pos="1096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Постоянные депутатские комиссии Совета депутатов образуются на первой сессии на срок полномочий депутатов. Численный состав постоянных комиссий определяется сессией Совета.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1"/>
        </w:numPr>
        <w:tabs>
          <w:tab w:val="left" w:pos="1096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Постоянные комиссии избирают из своего состава председателя и секретаря комиссии.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1"/>
        </w:numPr>
        <w:tabs>
          <w:tab w:val="left" w:pos="1096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Все члены комиссии пользуются равными правами.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1"/>
        </w:numPr>
        <w:tabs>
          <w:tab w:val="left" w:pos="1096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Полномочия комиссии могут быть прекращены досрочно по просьбе членов комиссии, а также в связи с обстоятельствами, делающими невозможным выполнение ими своих обязанностей.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1"/>
        </w:numPr>
        <w:tabs>
          <w:tab w:val="left" w:pos="1096"/>
        </w:tabs>
        <w:spacing w:line="322" w:lineRule="exact"/>
        <w:ind w:left="20" w:firstLine="720"/>
        <w:jc w:val="both"/>
        <w:rPr>
          <w:sz w:val="24"/>
        </w:rPr>
      </w:pPr>
      <w:r w:rsidRPr="002E1F44">
        <w:rPr>
          <w:color w:val="000000"/>
          <w:sz w:val="24"/>
        </w:rPr>
        <w:t>В состав комиссий не может быть избран: председатель Совета.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2"/>
        </w:numPr>
        <w:tabs>
          <w:tab w:val="left" w:pos="1113"/>
        </w:tabs>
        <w:spacing w:line="322" w:lineRule="exact"/>
        <w:ind w:left="20" w:right="740" w:firstLine="720"/>
        <w:jc w:val="both"/>
        <w:rPr>
          <w:sz w:val="24"/>
        </w:rPr>
      </w:pPr>
      <w:r w:rsidRPr="002E1F44">
        <w:rPr>
          <w:color w:val="000000"/>
          <w:sz w:val="24"/>
        </w:rPr>
        <w:t>При избрании постоянных комиссий голосование проводится в целом по составу комиссии или по каждой кандидатуре в отдельности.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2"/>
        </w:numPr>
        <w:tabs>
          <w:tab w:val="left" w:pos="1113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 xml:space="preserve">Постоянные комиссии создаются для предварительного рассмотрения и подготовки вопросов на заседания сессии, осуществляет </w:t>
      </w:r>
      <w:proofErr w:type="gramStart"/>
      <w:r w:rsidRPr="002E1F44">
        <w:rPr>
          <w:color w:val="000000"/>
          <w:sz w:val="24"/>
        </w:rPr>
        <w:t>контроль за</w:t>
      </w:r>
      <w:proofErr w:type="gramEnd"/>
      <w:r w:rsidRPr="002E1F44">
        <w:rPr>
          <w:color w:val="000000"/>
          <w:sz w:val="24"/>
        </w:rPr>
        <w:t xml:space="preserve"> выполнением решений и правовых актов, принятых на сессии.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2"/>
        </w:numPr>
        <w:tabs>
          <w:tab w:val="left" w:pos="1113"/>
        </w:tabs>
        <w:spacing w:after="300"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Структура, порядок формирования, полномочия и организация работы комиссий определяются Положением и утверждаются Советом депутатов.</w:t>
      </w:r>
    </w:p>
    <w:p w:rsidR="00FE02E3" w:rsidRPr="002E1F44" w:rsidRDefault="00FE02E3" w:rsidP="00FE02E3">
      <w:pPr>
        <w:pStyle w:val="a4"/>
        <w:ind w:left="20" w:firstLine="720"/>
        <w:jc w:val="both"/>
        <w:rPr>
          <w:b/>
          <w:color w:val="000000"/>
          <w:sz w:val="24"/>
        </w:rPr>
      </w:pPr>
      <w:r w:rsidRPr="002E1F44">
        <w:rPr>
          <w:b/>
          <w:color w:val="000000"/>
          <w:sz w:val="24"/>
        </w:rPr>
        <w:t>Статья VI. Депутатский запрос.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3"/>
        </w:numPr>
        <w:tabs>
          <w:tab w:val="left" w:pos="1113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На сессии Совета депутаты осуществляют право депутатского запроса.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3"/>
        </w:numPr>
        <w:tabs>
          <w:tab w:val="left" w:pos="1113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Обращение депутата в адрес должностных лиц администрации, правоохранительных органов, ведомств, организаций, предприятий, расположенных на территории сельсовета, в установленном законодательством порядке по решению сессии может быть признано в качестве депутатского запроса.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Решение о признании обращения депутата депутатским запросам считается принятым, если за него проголосовало более половины от числа депутатов, присутствующих на сессии.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3"/>
        </w:numPr>
        <w:tabs>
          <w:tab w:val="left" w:pos="1113"/>
        </w:tabs>
        <w:spacing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Ответ должностного лица, в адрес которого направлен депутатский запрос, рассматривается на сессии. В случае</w:t>
      </w:r>
      <w:proofErr w:type="gramStart"/>
      <w:r w:rsidRPr="002E1F44">
        <w:rPr>
          <w:color w:val="000000"/>
          <w:sz w:val="24"/>
        </w:rPr>
        <w:t>,</w:t>
      </w:r>
      <w:proofErr w:type="gramEnd"/>
      <w:r w:rsidRPr="002E1F44">
        <w:rPr>
          <w:color w:val="000000"/>
          <w:sz w:val="24"/>
        </w:rPr>
        <w:t xml:space="preserve"> если по запросу требовалось личное присутствие должностного лица, ему обеспечивается возможность для выступления перед депутатами.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3"/>
        </w:numPr>
        <w:tabs>
          <w:tab w:val="left" w:pos="1113"/>
        </w:tabs>
        <w:spacing w:after="300" w:line="322" w:lineRule="exact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 xml:space="preserve">По результатам заслушивания и обсуждения отчета должностного лица по </w:t>
      </w:r>
      <w:r w:rsidRPr="002E1F44">
        <w:rPr>
          <w:color w:val="000000"/>
          <w:sz w:val="24"/>
        </w:rPr>
        <w:lastRenderedPageBreak/>
        <w:t>депутатскому запросу сессия принимает решение большинством от числа депутатов, присутствующих на заседании.</w:t>
      </w:r>
    </w:p>
    <w:p w:rsidR="00FE02E3" w:rsidRPr="002E1F44" w:rsidRDefault="00FE02E3" w:rsidP="00FE02E3">
      <w:pPr>
        <w:pStyle w:val="a4"/>
        <w:ind w:left="20" w:firstLine="720"/>
        <w:jc w:val="both"/>
        <w:rPr>
          <w:b/>
          <w:color w:val="000000"/>
          <w:sz w:val="24"/>
        </w:rPr>
      </w:pPr>
      <w:r w:rsidRPr="002E1F44">
        <w:rPr>
          <w:b/>
          <w:color w:val="000000"/>
          <w:sz w:val="24"/>
        </w:rPr>
        <w:t>Статья VII. Депутатские объединения.</w:t>
      </w:r>
    </w:p>
    <w:p w:rsidR="00FE02E3" w:rsidRPr="002E1F44" w:rsidRDefault="00FE02E3" w:rsidP="00FE02E3">
      <w:pPr>
        <w:ind w:firstLine="708"/>
        <w:jc w:val="both"/>
      </w:pPr>
      <w:proofErr w:type="gramStart"/>
      <w:r w:rsidRPr="002E1F44">
        <w:t>п</w:t>
      </w:r>
      <w:proofErr w:type="gramEnd"/>
      <w:r w:rsidRPr="002E1F44">
        <w:t>.1. в Совете депутатов могут создаваться депутатские объединения (фракции, группы) при наличии в их составе не менее трех человек;</w:t>
      </w:r>
    </w:p>
    <w:p w:rsidR="00FE02E3" w:rsidRPr="002E1F44" w:rsidRDefault="00FE02E3" w:rsidP="00FE02E3">
      <w:pPr>
        <w:jc w:val="both"/>
      </w:pPr>
      <w:r w:rsidRPr="002E1F44">
        <w:tab/>
        <w:t xml:space="preserve">п.2. Решение об образовании депутатского объединения принимается на организационном собрании депутатского объединения и служит основанием для его регистрации. В </w:t>
      </w:r>
      <w:proofErr w:type="gramStart"/>
      <w:r w:rsidRPr="002E1F44">
        <w:t>решении, направляемом в мандатную комиссию Совета депутатов для регистрации должны быть указаны</w:t>
      </w:r>
      <w:proofErr w:type="gramEnd"/>
      <w:r w:rsidRPr="002E1F44">
        <w:t>:</w:t>
      </w:r>
    </w:p>
    <w:p w:rsidR="00FE02E3" w:rsidRPr="002E1F44" w:rsidRDefault="00FE02E3" w:rsidP="00FE02E3">
      <w:pPr>
        <w:jc w:val="both"/>
      </w:pPr>
      <w:r w:rsidRPr="002E1F44">
        <w:tab/>
        <w:t>- наименование депутатского объединения (группы);</w:t>
      </w:r>
    </w:p>
    <w:p w:rsidR="00FE02E3" w:rsidRPr="002E1F44" w:rsidRDefault="00FE02E3" w:rsidP="00FE02E3">
      <w:pPr>
        <w:jc w:val="both"/>
      </w:pPr>
      <w:r w:rsidRPr="002E1F44">
        <w:tab/>
        <w:t>- списочный состав депутатского объединения с указанием фамилий, имен, отчеств, личных подписей депутатов, вошедших в депутатское объединение, номер округа;</w:t>
      </w:r>
    </w:p>
    <w:p w:rsidR="00FE02E3" w:rsidRPr="002E1F44" w:rsidRDefault="00FE02E3" w:rsidP="00FE02E3">
      <w:pPr>
        <w:jc w:val="both"/>
      </w:pPr>
      <w:r w:rsidRPr="002E1F44">
        <w:tab/>
        <w:t>- руководитель депутатского объединения.</w:t>
      </w:r>
    </w:p>
    <w:p w:rsidR="00FE02E3" w:rsidRPr="002E1F44" w:rsidRDefault="00FE02E3" w:rsidP="00FE02E3">
      <w:pPr>
        <w:jc w:val="both"/>
      </w:pPr>
      <w:r w:rsidRPr="002E1F44">
        <w:tab/>
        <w:t>п.3 Председатель Совета депутатов на основании материалов, представленных мандатной комиссией, на ближайшем заседании информирует депутатов о создании депутатского объединения или изменениях в его составе.</w:t>
      </w:r>
    </w:p>
    <w:p w:rsidR="00FE02E3" w:rsidRPr="002E1F44" w:rsidRDefault="00FE02E3" w:rsidP="00FE02E3">
      <w:pPr>
        <w:jc w:val="both"/>
      </w:pPr>
      <w:r w:rsidRPr="002E1F44">
        <w:tab/>
        <w:t>п.4. Депутатское объединение прекращает свою деятельность в случае, если в его составе осталось менее 3 депутатов или в случае решения о самороспуске.</w:t>
      </w:r>
    </w:p>
    <w:p w:rsidR="00FE02E3" w:rsidRPr="002E1F44" w:rsidRDefault="00FE02E3" w:rsidP="00FE02E3">
      <w:pPr>
        <w:jc w:val="both"/>
      </w:pPr>
      <w:r w:rsidRPr="002E1F44">
        <w:tab/>
        <w:t>Зарегистрированные депутатские объединения включаются в реестр депутатских объединений Совета депутатов, в случае прекращения деятельности подлежат исключению из реестра.</w:t>
      </w:r>
    </w:p>
    <w:p w:rsidR="00FE02E3" w:rsidRPr="002E1F44" w:rsidRDefault="00FE02E3" w:rsidP="00FE02E3">
      <w:pPr>
        <w:jc w:val="both"/>
      </w:pPr>
      <w:r w:rsidRPr="002E1F44">
        <w:t xml:space="preserve"> </w:t>
      </w:r>
      <w:r w:rsidRPr="002E1F44">
        <w:tab/>
      </w:r>
      <w:proofErr w:type="gramStart"/>
      <w:r w:rsidRPr="002E1F44">
        <w:t>п</w:t>
      </w:r>
      <w:proofErr w:type="gramEnd"/>
      <w:r w:rsidRPr="002E1F44">
        <w:t xml:space="preserve">.5. Депутатские объединения имеют право: </w:t>
      </w:r>
    </w:p>
    <w:p w:rsidR="00FE02E3" w:rsidRPr="002E1F44" w:rsidRDefault="00FE02E3" w:rsidP="00FE02E3">
      <w:pPr>
        <w:jc w:val="both"/>
      </w:pPr>
      <w:r w:rsidRPr="002E1F44">
        <w:tab/>
        <w:t>а) обсуждать любые вопросы, входящие в компетенцию Совета депутатов, предлагать их к рассмотрению в комиссиях Совета депутатов, а также внесению в повестку дня заседания Совета депутатов;</w:t>
      </w:r>
    </w:p>
    <w:p w:rsidR="00FE02E3" w:rsidRPr="002E1F44" w:rsidRDefault="00FE02E3" w:rsidP="00FE02E3">
      <w:pPr>
        <w:jc w:val="both"/>
      </w:pPr>
      <w:r w:rsidRPr="002E1F44">
        <w:tab/>
        <w:t>б) приглашать для участия в заседаниях депутатского объединения (группы) представителя органов местного самоуправления, общественных объединений, организаций и средств массовой информации;</w:t>
      </w:r>
    </w:p>
    <w:p w:rsidR="00FE02E3" w:rsidRPr="002E1F44" w:rsidRDefault="00FE02E3" w:rsidP="00FE02E3">
      <w:pPr>
        <w:jc w:val="both"/>
      </w:pPr>
      <w:r w:rsidRPr="002E1F44">
        <w:tab/>
        <w:t>в) запрашивать в органах местного самоуправления, общественных объединениях, в организациях информацию по вопросам, связанным с депутатской деятельностью;</w:t>
      </w:r>
    </w:p>
    <w:p w:rsidR="00FE02E3" w:rsidRPr="002E1F44" w:rsidRDefault="00FE02E3" w:rsidP="00FE02E3">
      <w:pPr>
        <w:ind w:firstLine="708"/>
        <w:jc w:val="both"/>
      </w:pPr>
      <w:r w:rsidRPr="002E1F44">
        <w:t>г) предлагать кандидатуры из состава депутатского объединения (группы) для образования органов Совета депутатов в соответствии с Регламентом  Совета депутатов;</w:t>
      </w:r>
    </w:p>
    <w:p w:rsidR="00FE02E3" w:rsidRPr="002E1F44" w:rsidRDefault="00FE02E3" w:rsidP="00FE02E3">
      <w:pPr>
        <w:jc w:val="both"/>
      </w:pPr>
      <w:r w:rsidRPr="002E1F44">
        <w:tab/>
        <w:t>д) на дополнительный перерыв в заседаниях Совета депутатов для консультаций по обсуждаемому вопросу;</w:t>
      </w:r>
    </w:p>
    <w:p w:rsidR="00FE02E3" w:rsidRPr="002E1F44" w:rsidRDefault="00FE02E3" w:rsidP="00FE02E3">
      <w:pPr>
        <w:jc w:val="both"/>
      </w:pPr>
      <w:r w:rsidRPr="002E1F44">
        <w:tab/>
        <w:t xml:space="preserve">е) </w:t>
      </w:r>
      <w:proofErr w:type="gramStart"/>
      <w:r w:rsidRPr="002E1F44">
        <w:t>на</w:t>
      </w:r>
      <w:proofErr w:type="gramEnd"/>
      <w:r w:rsidRPr="002E1F44">
        <w:t xml:space="preserve"> </w:t>
      </w:r>
      <w:proofErr w:type="gramStart"/>
      <w:r w:rsidRPr="002E1F44">
        <w:t>внеочередное</w:t>
      </w:r>
      <w:proofErr w:type="gramEnd"/>
      <w:r w:rsidRPr="002E1F44">
        <w:t xml:space="preserve"> и дополнительное выступление представителя депутатского объединения (группы) от имени депутатского объединении я по обсуждаемому на заседании Совета депутата вопросу;</w:t>
      </w:r>
    </w:p>
    <w:p w:rsidR="00FE02E3" w:rsidRPr="002E1F44" w:rsidRDefault="00FE02E3" w:rsidP="00FE02E3">
      <w:pPr>
        <w:ind w:firstLine="708"/>
        <w:jc w:val="both"/>
      </w:pPr>
      <w:r w:rsidRPr="002E1F44">
        <w:t>ж) проводить консультации и иные согласительные мероприятия с другими депутатскими объединениями;</w:t>
      </w:r>
    </w:p>
    <w:p w:rsidR="00FE02E3" w:rsidRPr="002E1F44" w:rsidRDefault="00FE02E3" w:rsidP="00FE02E3">
      <w:pPr>
        <w:ind w:firstLine="708"/>
        <w:jc w:val="both"/>
      </w:pPr>
      <w:r w:rsidRPr="002E1F44">
        <w:t>з) знакомить депутатов Совета депутатов со своими программами, обращениями и другими материалами;</w:t>
      </w:r>
    </w:p>
    <w:p w:rsidR="00FE02E3" w:rsidRPr="002E1F44" w:rsidRDefault="00FE02E3" w:rsidP="00FE02E3">
      <w:pPr>
        <w:pStyle w:val="a4"/>
        <w:spacing w:after="300"/>
        <w:ind w:left="20" w:right="20" w:firstLine="720"/>
        <w:jc w:val="both"/>
        <w:rPr>
          <w:sz w:val="24"/>
        </w:rPr>
      </w:pPr>
      <w:r w:rsidRPr="002E1F44">
        <w:rPr>
          <w:sz w:val="24"/>
        </w:rPr>
        <w:t>и) размещать в средствах массовой информации материалы, связанные с деятельностью депутатского объединения.</w:t>
      </w:r>
    </w:p>
    <w:p w:rsidR="00FE02E3" w:rsidRPr="002E1F44" w:rsidRDefault="00FE02E3" w:rsidP="00FE02E3">
      <w:pPr>
        <w:pStyle w:val="a4"/>
        <w:ind w:left="20" w:firstLine="720"/>
        <w:jc w:val="both"/>
        <w:rPr>
          <w:rStyle w:val="17"/>
          <w:b/>
          <w:color w:val="000000"/>
          <w:sz w:val="24"/>
          <w:szCs w:val="24"/>
        </w:rPr>
      </w:pPr>
      <w:r w:rsidRPr="002E1F44">
        <w:rPr>
          <w:b/>
          <w:color w:val="000000"/>
          <w:sz w:val="24"/>
        </w:rPr>
        <w:t xml:space="preserve">Статья VIII. Ответственность депутата. 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t>1. В случае систематического неучастия депутата в работе сессии и органов Совета без уважительных причин на сессии Совета может быть поставлен вопрос об ответственности депутата, если его систематическое отсутствие препятствовало проведению нормальной работы Совета или его органов.</w:t>
      </w:r>
    </w:p>
    <w:p w:rsidR="00FE02E3" w:rsidRPr="002E1F44" w:rsidRDefault="00FE02E3" w:rsidP="00FE02E3">
      <w:pPr>
        <w:pStyle w:val="a4"/>
        <w:ind w:left="20" w:right="20" w:firstLine="720"/>
        <w:jc w:val="both"/>
        <w:rPr>
          <w:sz w:val="24"/>
        </w:rPr>
      </w:pPr>
      <w:r w:rsidRPr="002E1F44">
        <w:rPr>
          <w:color w:val="000000"/>
          <w:sz w:val="24"/>
        </w:rPr>
        <w:lastRenderedPageBreak/>
        <w:t xml:space="preserve">Вопрос об ответственности депутата выносится на рассмотрение сессии при наличии заключения мандатной комиссии. Извещение депутату по вопросу его ответственности направляется в его адрес не </w:t>
      </w:r>
      <w:proofErr w:type="gramStart"/>
      <w:r w:rsidRPr="002E1F44">
        <w:rPr>
          <w:color w:val="000000"/>
          <w:sz w:val="24"/>
        </w:rPr>
        <w:t>позднее</w:t>
      </w:r>
      <w:proofErr w:type="gramEnd"/>
      <w:r w:rsidRPr="002E1F44">
        <w:rPr>
          <w:color w:val="000000"/>
          <w:sz w:val="24"/>
        </w:rPr>
        <w:t xml:space="preserve"> чем за месяц до рассмотрения вопроса на сессии.</w:t>
      </w:r>
    </w:p>
    <w:p w:rsidR="00FE02E3" w:rsidRPr="002E1F44" w:rsidRDefault="00FE02E3" w:rsidP="00FE02E3">
      <w:pPr>
        <w:pStyle w:val="a4"/>
        <w:spacing w:after="296" w:line="317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2. По результатам обсуждения Совет: может принять решение о недопустимости недобросовестного отношения депутата к его обязанностям. Решение об ответственности депутата принимается большинством голосов от числа избранных депутатов.</w:t>
      </w:r>
    </w:p>
    <w:p w:rsidR="00FE02E3" w:rsidRPr="002E1F44" w:rsidRDefault="00FE02E3" w:rsidP="00FE02E3">
      <w:pPr>
        <w:pStyle w:val="a4"/>
        <w:ind w:left="20" w:right="40" w:firstLine="720"/>
        <w:jc w:val="both"/>
        <w:rPr>
          <w:sz w:val="24"/>
        </w:rPr>
      </w:pPr>
      <w:r w:rsidRPr="002E1F44">
        <w:rPr>
          <w:b/>
          <w:color w:val="000000"/>
          <w:sz w:val="24"/>
        </w:rPr>
        <w:t>Статья IX. Порядок утверждения и внесения изменений, дополнений в настоящий Регламент</w:t>
      </w:r>
      <w:r w:rsidRPr="002E1F44">
        <w:rPr>
          <w:color w:val="000000"/>
          <w:sz w:val="24"/>
        </w:rPr>
        <w:t>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4"/>
        </w:numPr>
        <w:tabs>
          <w:tab w:val="left" w:pos="1107"/>
        </w:tabs>
        <w:spacing w:line="322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Настоящий Регламент утверждается на сессии Совета депутатов большинством голосов от установленного числа депутатов и вступает в силу со дня его утверждения.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4"/>
        </w:numPr>
        <w:tabs>
          <w:tab w:val="left" w:pos="1107"/>
        </w:tabs>
        <w:spacing w:line="322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 xml:space="preserve">Изменения и дополнения в настоящий Регламент принимаются на сессии Совета депутатов большинством голосов от установленного числа </w:t>
      </w:r>
      <w:proofErr w:type="gramStart"/>
      <w:r w:rsidRPr="002E1F44">
        <w:rPr>
          <w:color w:val="000000"/>
          <w:sz w:val="24"/>
        </w:rPr>
        <w:t>депутатов</w:t>
      </w:r>
      <w:proofErr w:type="gramEnd"/>
      <w:r w:rsidRPr="002E1F44">
        <w:rPr>
          <w:color w:val="000000"/>
          <w:sz w:val="24"/>
        </w:rPr>
        <w:t xml:space="preserve"> и вступает в силу со дня их принятия.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4"/>
        </w:numPr>
        <w:tabs>
          <w:tab w:val="left" w:pos="1107"/>
        </w:tabs>
        <w:spacing w:line="322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Предложения о внесении изменений или дополнений в настоящий Регламент вносятся в письменном виде на имя председателя Совета депутатов.</w:t>
      </w:r>
    </w:p>
    <w:p w:rsidR="00FE02E3" w:rsidRPr="002E1F44" w:rsidRDefault="00FE02E3" w:rsidP="00FE02E3">
      <w:pPr>
        <w:pStyle w:val="a4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Председатель Совета депутатов определяет ответственную комиссию и сроки рассмотрения предложений.</w:t>
      </w:r>
    </w:p>
    <w:p w:rsidR="00FE02E3" w:rsidRPr="002E1F44" w:rsidRDefault="00FE02E3" w:rsidP="00FE02E3">
      <w:pPr>
        <w:pStyle w:val="a4"/>
        <w:spacing w:after="300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Комиссия рассматривает предложения и в соответствии с процедурой, установленной настоящим Регламентом, вносит на сессию Совета депутатов.</w:t>
      </w:r>
    </w:p>
    <w:p w:rsidR="00FE02E3" w:rsidRPr="002E1F44" w:rsidRDefault="00FE02E3" w:rsidP="00FE02E3">
      <w:pPr>
        <w:pStyle w:val="a4"/>
        <w:ind w:left="20" w:firstLine="720"/>
        <w:jc w:val="both"/>
        <w:rPr>
          <w:sz w:val="24"/>
        </w:rPr>
      </w:pPr>
      <w:r w:rsidRPr="002E1F44">
        <w:rPr>
          <w:b/>
          <w:color w:val="000000"/>
          <w:sz w:val="24"/>
        </w:rPr>
        <w:t>Статья X. Планирование работы Совета</w:t>
      </w:r>
      <w:r w:rsidRPr="002E1F44">
        <w:rPr>
          <w:color w:val="000000"/>
          <w:sz w:val="24"/>
        </w:rPr>
        <w:t>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5"/>
        </w:numPr>
        <w:tabs>
          <w:tab w:val="left" w:pos="1107"/>
        </w:tabs>
        <w:spacing w:line="322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Совет депутатов работает в соответствии с утверждаемым на сессии годовым планом работы.</w:t>
      </w:r>
    </w:p>
    <w:p w:rsidR="00FE02E3" w:rsidRPr="002E1F44" w:rsidRDefault="00FE02E3" w:rsidP="00FE02E3">
      <w:pPr>
        <w:pStyle w:val="a4"/>
        <w:widowControl w:val="0"/>
        <w:numPr>
          <w:ilvl w:val="0"/>
          <w:numId w:val="15"/>
        </w:numPr>
        <w:tabs>
          <w:tab w:val="left" w:pos="1107"/>
        </w:tabs>
        <w:spacing w:line="322" w:lineRule="exact"/>
        <w:ind w:left="20" w:right="40" w:firstLine="720"/>
        <w:jc w:val="both"/>
        <w:rPr>
          <w:sz w:val="24"/>
        </w:rPr>
      </w:pPr>
      <w:r w:rsidRPr="002E1F44">
        <w:rPr>
          <w:color w:val="000000"/>
          <w:sz w:val="24"/>
        </w:rPr>
        <w:t>Постоянные депутатские комиссии разрабатывают и утверждают на своих заседаниях годовые или квартальные планы работы.</w:t>
      </w:r>
    </w:p>
    <w:p w:rsidR="00FE02E3" w:rsidRPr="002E1F44" w:rsidRDefault="00FE02E3" w:rsidP="00FE02E3">
      <w:pPr>
        <w:ind w:firstLine="708"/>
        <w:jc w:val="both"/>
      </w:pPr>
    </w:p>
    <w:p w:rsidR="00FE02E3" w:rsidRPr="002E1F44" w:rsidRDefault="00FE02E3" w:rsidP="00FE02E3">
      <w:pPr>
        <w:jc w:val="both"/>
      </w:pPr>
      <w:r w:rsidRPr="002E1F44">
        <w:t xml:space="preserve">         </w:t>
      </w:r>
      <w:r w:rsidRPr="002E1F44">
        <w:rPr>
          <w:b/>
        </w:rPr>
        <w:t>Статья Х</w:t>
      </w:r>
      <w:proofErr w:type="gramStart"/>
      <w:r w:rsidRPr="002E1F44">
        <w:rPr>
          <w:b/>
          <w:lang w:val="en-US"/>
        </w:rPr>
        <w:t>I</w:t>
      </w:r>
      <w:proofErr w:type="gramEnd"/>
      <w:r w:rsidRPr="002E1F44">
        <w:rPr>
          <w:b/>
        </w:rPr>
        <w:t xml:space="preserve">. Порядок   избрания   Главы  </w:t>
      </w:r>
      <w:proofErr w:type="spellStart"/>
      <w:r w:rsidRPr="002E1F44">
        <w:rPr>
          <w:b/>
        </w:rPr>
        <w:t>Завьяловского</w:t>
      </w:r>
      <w:proofErr w:type="spellEnd"/>
      <w:r w:rsidRPr="002E1F44">
        <w:rPr>
          <w:b/>
        </w:rPr>
        <w:t xml:space="preserve"> сельсовета Тогучинского района.</w:t>
      </w:r>
    </w:p>
    <w:p w:rsidR="00FE02E3" w:rsidRPr="002E1F44" w:rsidRDefault="00FE02E3" w:rsidP="00FE02E3">
      <w:pPr>
        <w:jc w:val="both"/>
      </w:pPr>
      <w:r w:rsidRPr="002E1F44">
        <w:t xml:space="preserve">      1.  Глава </w:t>
      </w:r>
      <w:proofErr w:type="spellStart"/>
      <w:r w:rsidRPr="002E1F44">
        <w:t>Завьяловского</w:t>
      </w:r>
      <w:proofErr w:type="spellEnd"/>
      <w:r w:rsidRPr="002E1F44">
        <w:t xml:space="preserve">  сельсовета Тогучинского района   избирается Советом  депутатов  из числа  кандидатов,  представленных  конкурсной  комиссией по результатам  конкурса в порядке, установленном настоящей  статьёй.</w:t>
      </w:r>
    </w:p>
    <w:p w:rsidR="00FE02E3" w:rsidRPr="002E1F44" w:rsidRDefault="00FE02E3" w:rsidP="00FE02E3">
      <w:pPr>
        <w:jc w:val="both"/>
      </w:pPr>
      <w:r w:rsidRPr="002E1F44">
        <w:t xml:space="preserve">      2.    Глава </w:t>
      </w:r>
      <w:proofErr w:type="spellStart"/>
      <w:r w:rsidRPr="002E1F44">
        <w:t>Завьяловского</w:t>
      </w:r>
      <w:proofErr w:type="spellEnd"/>
      <w:r w:rsidRPr="002E1F44">
        <w:t xml:space="preserve"> сельсовета Тогучинского района  избирается  на сессии Совета  депутатов.</w:t>
      </w:r>
    </w:p>
    <w:p w:rsidR="00FE02E3" w:rsidRPr="002E1F44" w:rsidRDefault="00FE02E3" w:rsidP="00FE02E3">
      <w:pPr>
        <w:jc w:val="both"/>
      </w:pPr>
      <w:r w:rsidRPr="002E1F44">
        <w:t xml:space="preserve">      3. </w:t>
      </w:r>
      <w:r w:rsidRPr="002E1F44">
        <w:tab/>
        <w:t xml:space="preserve"> </w:t>
      </w:r>
      <w:r w:rsidRPr="00891156">
        <w:t>Совет  депутатов  не  позднее 3 рабочих дней   со дня   поступления  решения  конкурсной  комиссии о результатах конкурса рассматривает  представленных конкурсной  комиссией   кандидатов на должность Главы и   принимает  решение  об избрании Главы  сельсовета.</w:t>
      </w:r>
      <w:bookmarkStart w:id="0" w:name="_GoBack"/>
      <w:bookmarkEnd w:id="0"/>
    </w:p>
    <w:p w:rsidR="00FE02E3" w:rsidRPr="002E1F44" w:rsidRDefault="00FE02E3" w:rsidP="00FE02E3">
      <w:pPr>
        <w:jc w:val="both"/>
      </w:pPr>
      <w:r w:rsidRPr="002E1F44">
        <w:t xml:space="preserve">     4. На сессии Совета  депутатов кандидаты  для  избрания  на должность Главы </w:t>
      </w:r>
      <w:proofErr w:type="spellStart"/>
      <w:r w:rsidRPr="002E1F44">
        <w:t>Завьяловского</w:t>
      </w:r>
      <w:proofErr w:type="spellEnd"/>
      <w:r w:rsidRPr="002E1F44">
        <w:t xml:space="preserve"> сельсовета Тогучинского района  представляются председателем конкурсной комиссии, а в случае его отсутствия заместителем председателя  Совета  депутатов </w:t>
      </w:r>
      <w:proofErr w:type="spellStart"/>
      <w:r w:rsidRPr="002E1F44">
        <w:t>Завьяловского</w:t>
      </w:r>
      <w:proofErr w:type="spellEnd"/>
      <w:r w:rsidRPr="002E1F44">
        <w:t xml:space="preserve"> сельсовета Тогучинского района.</w:t>
      </w:r>
    </w:p>
    <w:p w:rsidR="00FE02E3" w:rsidRPr="002E1F44" w:rsidRDefault="00FE02E3" w:rsidP="00FE02E3">
      <w:pPr>
        <w:jc w:val="both"/>
      </w:pPr>
      <w:r w:rsidRPr="002E1F44">
        <w:t xml:space="preserve">     5.  Депутаты  Совета  депутатов вправе  задавать  вопросы  кандидатам на  должность Главы сельсовета. </w:t>
      </w:r>
    </w:p>
    <w:p w:rsidR="00FE02E3" w:rsidRPr="002E1F44" w:rsidRDefault="00FE02E3" w:rsidP="00FE02E3">
      <w:pPr>
        <w:jc w:val="both"/>
      </w:pPr>
      <w:r w:rsidRPr="002E1F44">
        <w:t xml:space="preserve">     6.  Решение  об  избрании Главы  сельсовета  принимается  открытым  голосованием в порядке, установленном  статьёй  </w:t>
      </w:r>
      <w:r w:rsidRPr="002E1F44">
        <w:rPr>
          <w:lang w:val="en-US"/>
        </w:rPr>
        <w:t>III</w:t>
      </w:r>
      <w:r w:rsidRPr="002E1F44">
        <w:t xml:space="preserve"> настоящего  Регламента.</w:t>
      </w:r>
    </w:p>
    <w:p w:rsidR="00FE02E3" w:rsidRPr="002E1F44" w:rsidRDefault="00FE02E3" w:rsidP="00FE02E3">
      <w:pPr>
        <w:jc w:val="both"/>
      </w:pPr>
      <w:r w:rsidRPr="002E1F44">
        <w:t xml:space="preserve">    7.  Избранным  считается  кандидат, набравший  в результате  голосования не менее половины  голосов  от установленной  численности  депутатов  Совета  депутатов.</w:t>
      </w:r>
    </w:p>
    <w:p w:rsidR="00FE02E3" w:rsidRPr="002E1F44" w:rsidRDefault="00FE02E3" w:rsidP="00FE02E3">
      <w:pPr>
        <w:jc w:val="both"/>
      </w:pPr>
      <w:r w:rsidRPr="002E1F44">
        <w:t xml:space="preserve">    8.  Кандидат, избранный  Главой </w:t>
      </w:r>
      <w:proofErr w:type="spellStart"/>
      <w:r w:rsidRPr="002E1F44">
        <w:t>Завьяловского</w:t>
      </w:r>
      <w:proofErr w:type="spellEnd"/>
      <w:r w:rsidRPr="002E1F44">
        <w:t xml:space="preserve"> сельсовета Тогучинского района, обязан в пятидневный срок  представить в Совет  депутатов копию приказа (иного документа) об </w:t>
      </w:r>
      <w:r w:rsidRPr="002E1F44">
        <w:lastRenderedPageBreak/>
        <w:t xml:space="preserve">освобождении его от  обязанностей, несовместимых со статусом  Главы сельсовета, либо  копии документов, удостоверяющих  подачу  в установленный  срок заявления об освобождении от указанных обязанностей. </w:t>
      </w:r>
    </w:p>
    <w:p w:rsidR="00FE02E3" w:rsidRPr="002E1F44" w:rsidRDefault="00FE02E3" w:rsidP="00FE02E3">
      <w:pPr>
        <w:jc w:val="both"/>
      </w:pPr>
      <w:r w:rsidRPr="002E1F44">
        <w:t xml:space="preserve">    9.  В день  предоставления избранным Главой сельсовета  копии приказа (иного документа) об освобождении от  обязанностей, несовместимых со статусом  Главы  сельсовета,  ему  вручается  решение  Совета  депутатов  об избрании.</w:t>
      </w:r>
    </w:p>
    <w:p w:rsidR="00FE02E3" w:rsidRPr="002E1F44" w:rsidRDefault="00FE02E3" w:rsidP="00FE02E3">
      <w:pPr>
        <w:ind w:firstLine="180"/>
        <w:jc w:val="both"/>
      </w:pPr>
      <w:r w:rsidRPr="002E1F44">
        <w:t xml:space="preserve"> 10. Если  кандидат, избранный  Главой  сельсовета, не выполнит  требования, предусмотренного  пунктом  8 настоящей  статьи,  Совет  депутатов  отменяет  своё  решение  об избрании  кандидата  Главой  сельсовета и объявляет  новый  конкурс.</w:t>
      </w:r>
    </w:p>
    <w:p w:rsidR="00FE02E3" w:rsidRPr="002E1F44" w:rsidRDefault="00FE02E3" w:rsidP="00FE02E3">
      <w:pPr>
        <w:ind w:firstLine="708"/>
        <w:jc w:val="both"/>
      </w:pPr>
    </w:p>
    <w:p w:rsidR="00FE02E3" w:rsidRPr="002E1F44" w:rsidRDefault="00FE02E3" w:rsidP="00FE02E3">
      <w:pPr>
        <w:ind w:left="540"/>
        <w:jc w:val="both"/>
      </w:pPr>
    </w:p>
    <w:p w:rsidR="00FE02E3" w:rsidRPr="002E1F44" w:rsidRDefault="00FE02E3" w:rsidP="00FE02E3">
      <w:pPr>
        <w:ind w:left="360"/>
        <w:jc w:val="both"/>
      </w:pPr>
    </w:p>
    <w:p w:rsidR="00FE02E3" w:rsidRPr="002E1F44" w:rsidRDefault="00FE02E3" w:rsidP="00FE02E3">
      <w:pPr>
        <w:ind w:left="360"/>
        <w:jc w:val="both"/>
      </w:pPr>
    </w:p>
    <w:p w:rsidR="00FE02E3" w:rsidRPr="002E1F44" w:rsidRDefault="00FE02E3" w:rsidP="00FE02E3">
      <w:pPr>
        <w:jc w:val="both"/>
      </w:pPr>
    </w:p>
    <w:p w:rsidR="00FE02E3" w:rsidRPr="002E1F44" w:rsidRDefault="00FE02E3" w:rsidP="00FE02E3">
      <w:pPr>
        <w:jc w:val="both"/>
      </w:pPr>
    </w:p>
    <w:p w:rsidR="00FE02E3" w:rsidRPr="002E1F44" w:rsidRDefault="00FE02E3" w:rsidP="00FE02E3">
      <w:pPr>
        <w:jc w:val="center"/>
        <w:rPr>
          <w:b/>
        </w:rPr>
      </w:pPr>
    </w:p>
    <w:p w:rsidR="00FE02E3" w:rsidRPr="002E1F44" w:rsidRDefault="00FE02E3" w:rsidP="00FE02E3">
      <w:pPr>
        <w:jc w:val="center"/>
        <w:rPr>
          <w:b/>
        </w:rPr>
      </w:pPr>
    </w:p>
    <w:p w:rsidR="00FE02E3" w:rsidRPr="002E1F44" w:rsidRDefault="00FE02E3" w:rsidP="00FE02E3">
      <w:pPr>
        <w:jc w:val="center"/>
        <w:rPr>
          <w:b/>
        </w:rPr>
      </w:pPr>
    </w:p>
    <w:p w:rsidR="00FE02E3" w:rsidRPr="002E1F44" w:rsidRDefault="00FE02E3" w:rsidP="00FE02E3">
      <w:pPr>
        <w:jc w:val="center"/>
        <w:rPr>
          <w:b/>
        </w:rPr>
      </w:pPr>
    </w:p>
    <w:p w:rsidR="00FE02E3" w:rsidRPr="002E1F44" w:rsidRDefault="00FE02E3" w:rsidP="00FE02E3">
      <w:pPr>
        <w:jc w:val="center"/>
        <w:rPr>
          <w:b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FE02E3" w:rsidRDefault="00FE02E3" w:rsidP="00FE02E3">
      <w:pPr>
        <w:jc w:val="center"/>
        <w:rPr>
          <w:b/>
          <w:sz w:val="32"/>
          <w:szCs w:val="32"/>
        </w:rPr>
      </w:pPr>
    </w:p>
    <w:p w:rsidR="00880688" w:rsidRPr="00FE02E3" w:rsidRDefault="00880688" w:rsidP="00FE02E3">
      <w:pPr>
        <w:rPr>
          <w:rFonts w:eastAsia="Calibri"/>
        </w:rPr>
      </w:pPr>
    </w:p>
    <w:sectPr w:rsidR="00880688" w:rsidRPr="00FE02E3" w:rsidSect="008806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F4C2D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CA7218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5"/>
    <w:multiLevelType w:val="multilevel"/>
    <w:tmpl w:val="2EBEA042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07"/>
    <w:multiLevelType w:val="multilevel"/>
    <w:tmpl w:val="AC469818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0000009"/>
    <w:multiLevelType w:val="multilevel"/>
    <w:tmpl w:val="4ECC5A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0000000F"/>
    <w:multiLevelType w:val="multilevel"/>
    <w:tmpl w:val="2BE8C3BC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8">
    <w:nsid w:val="00000013"/>
    <w:multiLevelType w:val="multilevel"/>
    <w:tmpl w:val="1DFE1C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9">
    <w:nsid w:val="00000015"/>
    <w:multiLevelType w:val="multilevel"/>
    <w:tmpl w:val="DA326E4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0">
    <w:nsid w:val="00000017"/>
    <w:multiLevelType w:val="multilevel"/>
    <w:tmpl w:val="64A6A2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1">
    <w:nsid w:val="00000019"/>
    <w:multiLevelType w:val="multilevel"/>
    <w:tmpl w:val="4CDAD1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3">
    <w:nsid w:val="3791727A"/>
    <w:multiLevelType w:val="hybridMultilevel"/>
    <w:tmpl w:val="B1323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5036F"/>
    <w:multiLevelType w:val="multilevel"/>
    <w:tmpl w:val="C0063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5">
    <w:abstractNumId w:val="2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6">
    <w:abstractNumId w:val="3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  <w:lvlOverride w:ilvl="7">
      <w:startOverride w:val="15"/>
    </w:lvlOverride>
    <w:lvlOverride w:ilvl="8">
      <w:startOverride w:val="15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028"/>
    <w:rsid w:val="00236F79"/>
    <w:rsid w:val="002E1F44"/>
    <w:rsid w:val="00664028"/>
    <w:rsid w:val="00880688"/>
    <w:rsid w:val="00891156"/>
    <w:rsid w:val="008B015E"/>
    <w:rsid w:val="00A861AD"/>
    <w:rsid w:val="00FE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688"/>
    <w:pPr>
      <w:ind w:left="708"/>
    </w:pPr>
  </w:style>
  <w:style w:type="paragraph" w:styleId="a4">
    <w:name w:val="Body Text"/>
    <w:basedOn w:val="a"/>
    <w:link w:val="a5"/>
    <w:semiHidden/>
    <w:unhideWhenUsed/>
    <w:rsid w:val="00FE02E3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FE02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E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FE02E3"/>
    <w:rPr>
      <w:b/>
      <w:bCs/>
      <w:i/>
      <w:iCs/>
      <w:spacing w:val="-10"/>
      <w:sz w:val="18"/>
      <w:szCs w:val="18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FE02E3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-10"/>
      <w:sz w:val="18"/>
      <w:szCs w:val="18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FE02E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02E3"/>
    <w:pPr>
      <w:widowControl w:val="0"/>
      <w:shd w:val="clear" w:color="auto" w:fill="FFFFFF"/>
      <w:spacing w:after="600" w:line="326" w:lineRule="exact"/>
      <w:ind w:firstLine="190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3pt">
    <w:name w:val="Основной текст (3) + Интервал 3 pt"/>
    <w:basedOn w:val="3"/>
    <w:rsid w:val="00FE02E3"/>
    <w:rPr>
      <w:b/>
      <w:bCs/>
      <w:spacing w:val="70"/>
      <w:sz w:val="26"/>
      <w:szCs w:val="26"/>
      <w:shd w:val="clear" w:color="auto" w:fill="FFFFFF"/>
    </w:rPr>
  </w:style>
  <w:style w:type="character" w:customStyle="1" w:styleId="17">
    <w:name w:val="Основной текст + 17"/>
    <w:aliases w:val="5 pt,Курсив1,Интервал 0 pt1,Основной текст + 11,Полужирный,Не курсив,Основной текст (4) + 11 pt,Основной текст + 8"/>
    <w:basedOn w:val="a5"/>
    <w:rsid w:val="00FE02E3"/>
    <w:rPr>
      <w:rFonts w:ascii="Times New Roman" w:eastAsia="Times New Roman" w:hAnsi="Times New Roman" w:cs="Times New Roman" w:hint="default"/>
      <w:i/>
      <w:iCs/>
      <w:spacing w:val="-10"/>
      <w:sz w:val="35"/>
      <w:szCs w:val="35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688"/>
    <w:pPr>
      <w:ind w:left="708"/>
    </w:pPr>
  </w:style>
  <w:style w:type="paragraph" w:styleId="a4">
    <w:name w:val="Body Text"/>
    <w:basedOn w:val="a"/>
    <w:link w:val="a5"/>
    <w:semiHidden/>
    <w:unhideWhenUsed/>
    <w:rsid w:val="00FE02E3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FE02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E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FE02E3"/>
    <w:rPr>
      <w:b/>
      <w:bCs/>
      <w:i/>
      <w:iCs/>
      <w:spacing w:val="-10"/>
      <w:sz w:val="18"/>
      <w:szCs w:val="18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FE02E3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-10"/>
      <w:sz w:val="18"/>
      <w:szCs w:val="18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FE02E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02E3"/>
    <w:pPr>
      <w:widowControl w:val="0"/>
      <w:shd w:val="clear" w:color="auto" w:fill="FFFFFF"/>
      <w:spacing w:after="600" w:line="326" w:lineRule="exact"/>
      <w:ind w:firstLine="190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3pt">
    <w:name w:val="Основной текст (3) + Интервал 3 pt"/>
    <w:basedOn w:val="3"/>
    <w:rsid w:val="00FE02E3"/>
    <w:rPr>
      <w:b/>
      <w:bCs/>
      <w:spacing w:val="70"/>
      <w:sz w:val="26"/>
      <w:szCs w:val="26"/>
      <w:shd w:val="clear" w:color="auto" w:fill="FFFFFF"/>
    </w:rPr>
  </w:style>
  <w:style w:type="character" w:customStyle="1" w:styleId="17">
    <w:name w:val="Основной текст + 17"/>
    <w:aliases w:val="5 pt,Курсив1,Интервал 0 pt1,Основной текст + 11,Полужирный,Не курсив,Основной текст (4) + 11 pt,Основной текст + 8"/>
    <w:basedOn w:val="a5"/>
    <w:rsid w:val="00FE02E3"/>
    <w:rPr>
      <w:rFonts w:ascii="Times New Roman" w:eastAsia="Times New Roman" w:hAnsi="Times New Roman" w:cs="Times New Roman" w:hint="default"/>
      <w:i/>
      <w:iCs/>
      <w:spacing w:val="-10"/>
      <w:sz w:val="35"/>
      <w:szCs w:val="35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7</cp:revision>
  <dcterms:created xsi:type="dcterms:W3CDTF">2015-10-21T08:39:00Z</dcterms:created>
  <dcterms:modified xsi:type="dcterms:W3CDTF">2020-11-10T09:57:00Z</dcterms:modified>
</cp:coreProperties>
</file>